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7E" w:rsidRPr="00D676ED" w:rsidRDefault="00D676ED" w:rsidP="00D676ED">
      <w:pPr>
        <w:pStyle w:val="1"/>
        <w:ind w:left="3261"/>
        <w:jc w:val="center"/>
        <w:rPr>
          <w:b w:val="0"/>
          <w:bCs w:val="0"/>
          <w:sz w:val="32"/>
        </w:rPr>
      </w:pPr>
      <w:proofErr w:type="spellStart"/>
      <w:r w:rsidRPr="00D676ED">
        <w:rPr>
          <w:sz w:val="32"/>
        </w:rPr>
        <w:t>VB</w:t>
      </w:r>
      <w:proofErr w:type="spellEnd"/>
      <w:r w:rsidRPr="00D676ED">
        <w:rPr>
          <w:sz w:val="32"/>
        </w:rPr>
        <w:t xml:space="preserve"> 103-20</w:t>
      </w:r>
    </w:p>
    <w:p w:rsidR="002D4D7E" w:rsidRPr="00D676ED" w:rsidRDefault="00D676ED" w:rsidP="00D676ED">
      <w:pPr>
        <w:pStyle w:val="3"/>
        <w:spacing w:before="7"/>
        <w:ind w:left="3261"/>
        <w:jc w:val="center"/>
        <w:rPr>
          <w:b w:val="0"/>
          <w:bCs w:val="0"/>
          <w:sz w:val="20"/>
        </w:rPr>
      </w:pPr>
      <w:proofErr w:type="spellStart"/>
      <w:r w:rsidRPr="00D676ED">
        <w:rPr>
          <w:sz w:val="20"/>
        </w:rPr>
        <w:t>1K</w:t>
      </w:r>
      <w:proofErr w:type="spellEnd"/>
      <w:r w:rsidRPr="00D676ED">
        <w:rPr>
          <w:sz w:val="20"/>
        </w:rPr>
        <w:t xml:space="preserve"> </w:t>
      </w:r>
      <w:proofErr w:type="spellStart"/>
      <w:r w:rsidRPr="00D676ED">
        <w:rPr>
          <w:sz w:val="20"/>
        </w:rPr>
        <w:t>ПВБ</w:t>
      </w:r>
      <w:proofErr w:type="spellEnd"/>
      <w:r w:rsidRPr="00D676ED">
        <w:rPr>
          <w:sz w:val="20"/>
        </w:rPr>
        <w:t>-Наполнитель</w:t>
      </w:r>
    </w:p>
    <w:p w:rsidR="002D4D7E" w:rsidRPr="00D676ED" w:rsidRDefault="00D676ED" w:rsidP="00D676ED">
      <w:pPr>
        <w:spacing w:before="7"/>
        <w:ind w:left="3261"/>
        <w:jc w:val="center"/>
        <w:rPr>
          <w:rFonts w:ascii="Arial" w:eastAsia="Arial" w:hAnsi="Arial" w:cs="Arial"/>
          <w:sz w:val="24"/>
          <w:szCs w:val="32"/>
        </w:rPr>
      </w:pPr>
      <w:r w:rsidRPr="00D676ED">
        <w:rPr>
          <w:rFonts w:ascii="Arial"/>
          <w:b/>
          <w:sz w:val="24"/>
        </w:rPr>
        <w:t>Информация</w:t>
      </w:r>
      <w:r w:rsidRPr="00D676ED">
        <w:rPr>
          <w:rFonts w:ascii="Arial"/>
          <w:b/>
          <w:sz w:val="24"/>
        </w:rPr>
        <w:t xml:space="preserve"> </w:t>
      </w:r>
      <w:r w:rsidRPr="00D676ED">
        <w:rPr>
          <w:rFonts w:ascii="Arial"/>
          <w:b/>
          <w:sz w:val="24"/>
        </w:rPr>
        <w:t>о</w:t>
      </w:r>
      <w:r w:rsidRPr="00D676ED">
        <w:rPr>
          <w:rFonts w:ascii="Arial"/>
          <w:b/>
          <w:sz w:val="24"/>
        </w:rPr>
        <w:t xml:space="preserve"> </w:t>
      </w:r>
      <w:r w:rsidRPr="00D676ED">
        <w:rPr>
          <w:rFonts w:ascii="Arial"/>
          <w:b/>
          <w:sz w:val="24"/>
        </w:rPr>
        <w:t>продукции</w:t>
      </w:r>
    </w:p>
    <w:p w:rsidR="002D4D7E" w:rsidRPr="00D676ED" w:rsidRDefault="00D676ED">
      <w:pPr>
        <w:spacing w:before="4" w:line="280" w:lineRule="exact"/>
        <w:rPr>
          <w:szCs w:val="28"/>
        </w:rPr>
      </w:pPr>
      <w:r w:rsidRPr="00D676ED">
        <w:rPr>
          <w:sz w:val="18"/>
        </w:rPr>
        <w:br w:type="column"/>
      </w:r>
    </w:p>
    <w:p w:rsidR="002D4D7E" w:rsidRPr="00D676ED" w:rsidRDefault="00D676ED">
      <w:pPr>
        <w:spacing w:line="475" w:lineRule="auto"/>
        <w:ind w:left="1328"/>
        <w:rPr>
          <w:rFonts w:ascii="Arial" w:eastAsia="Arial" w:hAnsi="Arial" w:cs="Arial"/>
          <w:sz w:val="16"/>
          <w:szCs w:val="20"/>
        </w:rPr>
      </w:pPr>
      <w:proofErr w:type="spellStart"/>
      <w:r w:rsidRPr="00D676ED">
        <w:rPr>
          <w:rFonts w:ascii="Arial"/>
          <w:sz w:val="16"/>
        </w:rPr>
        <w:t>gb</w:t>
      </w:r>
      <w:proofErr w:type="spellEnd"/>
      <w:r w:rsidRPr="00D676ED">
        <w:rPr>
          <w:rFonts w:ascii="Arial"/>
          <w:sz w:val="16"/>
        </w:rPr>
        <w:t xml:space="preserve"> 5/1214 </w:t>
      </w:r>
      <w:r w:rsidRPr="00D676ED">
        <w:rPr>
          <w:rFonts w:ascii="Arial"/>
          <w:sz w:val="16"/>
        </w:rPr>
        <w:t>страница</w:t>
      </w:r>
      <w:r w:rsidRPr="00D676ED">
        <w:rPr>
          <w:rFonts w:ascii="Arial"/>
          <w:sz w:val="16"/>
        </w:rPr>
        <w:t xml:space="preserve"> 1 / 3</w:t>
      </w:r>
    </w:p>
    <w:p w:rsidR="002D4D7E" w:rsidRPr="00D676ED" w:rsidRDefault="002D4D7E">
      <w:pPr>
        <w:spacing w:line="475" w:lineRule="auto"/>
        <w:rPr>
          <w:rFonts w:ascii="Arial" w:eastAsia="Arial" w:hAnsi="Arial" w:cs="Arial"/>
          <w:sz w:val="16"/>
          <w:szCs w:val="20"/>
        </w:rPr>
        <w:sectPr w:rsidR="002D4D7E" w:rsidRPr="00D676ED">
          <w:type w:val="continuous"/>
          <w:pgSz w:w="11910" w:h="16850"/>
          <w:pgMar w:top="720" w:right="1240" w:bottom="280" w:left="1220" w:header="720" w:footer="720" w:gutter="0"/>
          <w:cols w:num="2" w:space="720" w:equalWidth="0">
            <w:col w:w="6827" w:space="40"/>
            <w:col w:w="2583"/>
          </w:cols>
        </w:sectPr>
      </w:pPr>
    </w:p>
    <w:p w:rsidR="002D4D7E" w:rsidRPr="00D676ED" w:rsidRDefault="00D676ED">
      <w:pPr>
        <w:spacing w:before="17" w:line="260" w:lineRule="exact"/>
        <w:rPr>
          <w:szCs w:val="26"/>
        </w:rPr>
      </w:pPr>
      <w:r w:rsidRPr="00D676ED">
        <w:rPr>
          <w:sz w:val="18"/>
        </w:rPr>
        <w:lastRenderedPageBreak/>
        <w:pict>
          <v:group id="_x0000_s1116" style="position:absolute;margin-left:55.2pt;margin-top:28.25pt;width:478.2pt;height:766.4pt;z-index:-251659776;mso-position-horizontal-relative:page;mso-position-vertical-relative:page" coordorigin="1104,565" coordsize="9564,153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1" type="#_x0000_t75" style="position:absolute;left:1140;top:588;width:2841;height:1520">
              <v:imagedata r:id="rId6" o:title=""/>
            </v:shape>
            <v:group id="_x0000_s1159" style="position:absolute;left:3970;top:598;width:5104;height:1501" coordorigin="3970,598" coordsize="5104,1501">
              <v:shape id="_x0000_s1160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1157" style="position:absolute;left:4043;top:598;width:4962;height:142" coordorigin="4043,598" coordsize="4962,142">
              <v:shape id="_x0000_s1158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1155" style="position:absolute;left:4043;top:739;width:4962;height:468" coordorigin="4043,739" coordsize="4962,468">
              <v:shape id="_x0000_s1156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1153" style="position:absolute;left:4043;top:1207;width:4962;height:284" coordorigin="4043,1207" coordsize="4962,284">
              <v:shape id="_x0000_s1154" style="position:absolute;left:4043;top:1207;width:4962;height:284" coordorigin="4043,1207" coordsize="4962,284" path="m4043,1490r4961,l9004,1207r-4961,l4043,1490xe" fillcolor="#f1f1f1" stroked="f">
                <v:path arrowok="t"/>
              </v:shape>
            </v:group>
            <v:group id="_x0000_s1151" style="position:absolute;left:4043;top:1490;width:4962;height:378" coordorigin="4043,1490" coordsize="4962,378">
              <v:shape id="_x0000_s1152" style="position:absolute;left:4043;top:1490;width:4962;height:378" coordorigin="4043,1490" coordsize="4962,378" path="m4043,1868r4961,l9004,1490r-4961,l4043,1868xe" fillcolor="#f1f1f1" stroked="f">
                <v:path arrowok="t"/>
              </v:shape>
            </v:group>
            <v:group id="_x0000_s1149" style="position:absolute;left:9076;top:598;width:1547;height:1501" coordorigin="9076,598" coordsize="1547,1501">
              <v:shape id="_x0000_s1150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1147" style="position:absolute;left:9148;top:598;width:1419;height:92" coordorigin="9148,598" coordsize="1419,92">
              <v:shape id="_x0000_s1148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1145" style="position:absolute;left:9148;top:689;width:1419;height:92" coordorigin="9148,689" coordsize="1419,92">
              <v:shape id="_x0000_s1146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1143" style="position:absolute;left:9148;top:780;width:1419;height:228" coordorigin="9148,780" coordsize="1419,228">
              <v:shape id="_x0000_s1144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1141" style="position:absolute;left:9148;top:1008;width:1419;height:228" coordorigin="9148,1008" coordsize="1419,228">
              <v:shape id="_x0000_s1142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1139" style="position:absolute;left:9148;top:1236;width:1419;height:228" coordorigin="9148,1236" coordsize="1419,228">
              <v:shape id="_x0000_s1140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1137" style="position:absolute;left:9148;top:1464;width:1419;height:228" coordorigin="9148,1464" coordsize="1419,228">
              <v:shape id="_x0000_s1138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1135" style="position:absolute;left:1121;top:582;width:9530;height:2" coordorigin="1121,582" coordsize="9530,2">
              <v:shape id="_x0000_s1136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1133" style="position:absolute;left:1150;top:596;width:9473;height:2" coordorigin="1150,596" coordsize="9473,2">
              <v:shape id="_x0000_s1134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1131" style="position:absolute;left:1135;top:598;width:2;height:15266" coordorigin="1135,598" coordsize="2,15266">
              <v:shape id="_x0000_s1132" style="position:absolute;left:1135;top:598;width:2;height:15266" coordorigin="1135,598" coordsize="0,15266" path="m1135,598r,15266e" filled="f" strokeweight="1.54pt">
                <v:path arrowok="t"/>
              </v:shape>
            </v:group>
            <v:group id="_x0000_s1129" style="position:absolute;left:10636;top:598;width:2;height:15266" coordorigin="10636,598" coordsize="2,15266">
              <v:shape id="_x0000_s1130" style="position:absolute;left:10636;top:598;width:2;height:15266" coordorigin="10636,598" coordsize="0,15266" path="m10636,598r,15266e" filled="f" strokeweight="1.54pt">
                <v:path arrowok="t"/>
              </v:shape>
            </v:group>
            <v:group id="_x0000_s1127" style="position:absolute;left:1121;top:2116;width:9530;height:2" coordorigin="1121,2116" coordsize="9530,2">
              <v:shape id="_x0000_s1128" style="position:absolute;left:1121;top:2116;width:9530;height:2" coordorigin="1121,2116" coordsize="9530,0" path="m1121,2116r9530,e" filled="f" strokeweight="1.66pt">
                <v:path arrowok="t"/>
              </v:shape>
            </v:group>
            <v:group id="_x0000_s1125" style="position:absolute;left:1121;top:2673;width:9530;height:2" coordorigin="1121,2673" coordsize="9530,2">
              <v:shape id="_x0000_s1126" style="position:absolute;left:1121;top:2673;width:9530;height:2" coordorigin="1121,2673" coordsize="9530,0" path="m1121,2673r9530,e" filled="f" strokeweight="1.66pt">
                <v:path arrowok="t"/>
              </v:shape>
            </v:group>
            <v:group id="_x0000_s1123" style="position:absolute;left:1121;top:10373;width:9530;height:2" coordorigin="1121,10373" coordsize="9530,2">
              <v:shape id="_x0000_s1124" style="position:absolute;left:1121;top:10373;width:9530;height:2" coordorigin="1121,10373" coordsize="9530,0" path="m1121,10373r9530,e" filled="f" strokeweight="1.66pt">
                <v:path arrowok="t"/>
              </v:shape>
            </v:group>
            <v:group id="_x0000_s1121" style="position:absolute;left:1121;top:10930;width:9530;height:2" coordorigin="1121,10930" coordsize="9530,2">
              <v:shape id="_x0000_s1122" style="position:absolute;left:1121;top:10930;width:9530;height:2" coordorigin="1121,10930" coordsize="9530,0" path="m1121,10930r9530,e" filled="f" strokeweight=".58564mm">
                <v:path arrowok="t"/>
              </v:shape>
            </v:group>
            <v:group id="_x0000_s1119" style="position:absolute;left:1121;top:14900;width:9530;height:2" coordorigin="1121,14900" coordsize="9530,2">
              <v:shape id="_x0000_s1120" style="position:absolute;left:1121;top:14900;width:9530;height:2" coordorigin="1121,14900" coordsize="9530,0" path="m1121,14900r9530,e" filled="f" strokeweight="1.66pt">
                <v:path arrowok="t"/>
              </v:shape>
            </v:group>
            <v:group id="_x0000_s1117" style="position:absolute;left:1121;top:15878;width:9530;height:2" coordorigin="1121,15878" coordsize="9530,2">
              <v:shape id="_x0000_s1118" style="position:absolute;left:1121;top:15878;width:9530;height:2" coordorigin="1121,15878" coordsize="9530,0" path="m1121,15878r9530,e" filled="f" strokeweight="1.54pt">
                <v:path arrowok="t"/>
              </v:shape>
            </v:group>
            <w10:wrap anchorx="page" anchory="page"/>
          </v:group>
        </w:pict>
      </w:r>
    </w:p>
    <w:p w:rsidR="002D4D7E" w:rsidRPr="00D676ED" w:rsidRDefault="00D676ED">
      <w:pPr>
        <w:pStyle w:val="3"/>
        <w:spacing w:before="69"/>
        <w:ind w:left="47"/>
        <w:jc w:val="center"/>
        <w:rPr>
          <w:b w:val="0"/>
          <w:bCs w:val="0"/>
          <w:sz w:val="20"/>
        </w:rPr>
      </w:pPr>
      <w:r w:rsidRPr="00D676ED">
        <w:rPr>
          <w:sz w:val="20"/>
        </w:rPr>
        <w:t>Описание продукта</w:t>
      </w:r>
    </w:p>
    <w:p w:rsidR="002D4D7E" w:rsidRPr="00D676ED" w:rsidRDefault="002D4D7E">
      <w:pPr>
        <w:spacing w:before="5" w:line="220" w:lineRule="exact"/>
        <w:rPr>
          <w:sz w:val="18"/>
        </w:rPr>
      </w:pPr>
    </w:p>
    <w:p w:rsidR="002D4D7E" w:rsidRPr="00D676ED" w:rsidRDefault="00D676ED">
      <w:pPr>
        <w:tabs>
          <w:tab w:val="left" w:pos="2992"/>
        </w:tabs>
        <w:spacing w:before="72" w:line="284" w:lineRule="exact"/>
        <w:ind w:left="155"/>
        <w:rPr>
          <w:rFonts w:ascii="Arial" w:eastAsia="Arial" w:hAnsi="Arial" w:cs="Arial"/>
          <w:sz w:val="18"/>
        </w:rPr>
      </w:pPr>
      <w:r w:rsidRPr="00D676ED">
        <w:rPr>
          <w:rFonts w:ascii="Arial"/>
          <w:b/>
          <w:position w:val="-5"/>
          <w:sz w:val="18"/>
        </w:rPr>
        <w:t>Область</w:t>
      </w:r>
      <w:r w:rsidRPr="00D676ED">
        <w:rPr>
          <w:rFonts w:ascii="Arial"/>
          <w:b/>
          <w:position w:val="-5"/>
          <w:sz w:val="18"/>
        </w:rPr>
        <w:t xml:space="preserve"> </w:t>
      </w:r>
      <w:r w:rsidRPr="00D676ED">
        <w:rPr>
          <w:rFonts w:ascii="Arial"/>
          <w:b/>
          <w:position w:val="-5"/>
          <w:sz w:val="18"/>
        </w:rPr>
        <w:t>применения</w:t>
      </w:r>
      <w:proofErr w:type="gramStart"/>
      <w:r w:rsidRPr="00D676ED">
        <w:rPr>
          <w:rFonts w:ascii="Arial"/>
          <w:b/>
          <w:position w:val="-5"/>
          <w:sz w:val="18"/>
        </w:rPr>
        <w:t xml:space="preserve"> :</w:t>
      </w:r>
      <w:proofErr w:type="gramEnd"/>
      <w:r w:rsidRPr="00D676ED">
        <w:rPr>
          <w:sz w:val="18"/>
        </w:rPr>
        <w:tab/>
      </w:r>
      <w:r w:rsidRPr="00D676ED">
        <w:rPr>
          <w:rFonts w:ascii="Arial"/>
          <w:sz w:val="18"/>
        </w:rPr>
        <w:t xml:space="preserve"> </w:t>
      </w:r>
    </w:p>
    <w:p w:rsidR="002D4D7E" w:rsidRPr="00D676ED" w:rsidRDefault="00D676ED" w:rsidP="00D676ED">
      <w:pPr>
        <w:pStyle w:val="a3"/>
        <w:spacing w:before="0" w:line="224" w:lineRule="exact"/>
        <w:jc w:val="both"/>
        <w:rPr>
          <w:sz w:val="18"/>
        </w:rPr>
      </w:pPr>
      <w:proofErr w:type="spellStart"/>
      <w:r w:rsidRPr="00D676ED">
        <w:rPr>
          <w:sz w:val="18"/>
        </w:rPr>
        <w:t>1K</w:t>
      </w:r>
      <w:proofErr w:type="spellEnd"/>
      <w:r w:rsidRPr="00D676ED">
        <w:rPr>
          <w:sz w:val="18"/>
        </w:rPr>
        <w:t xml:space="preserve"> наполнитель, имеющий высокие наполняющие свойства, рекомендуется для старых шлифованных слоев краски </w:t>
      </w:r>
      <w:proofErr w:type="spellStart"/>
      <w:r w:rsidRPr="00D676ED">
        <w:rPr>
          <w:sz w:val="18"/>
        </w:rPr>
        <w:t>2K,заводской</w:t>
      </w:r>
      <w:proofErr w:type="spellEnd"/>
      <w:r w:rsidRPr="00D676ED">
        <w:rPr>
          <w:sz w:val="18"/>
        </w:rPr>
        <w:t xml:space="preserve"> грунтовки, а также для непосредственно применения на стали, алюминии, оцинкованных опорах, </w:t>
      </w:r>
      <w:proofErr w:type="spellStart"/>
      <w:r w:rsidRPr="00D676ED">
        <w:rPr>
          <w:sz w:val="18"/>
        </w:rPr>
        <w:t>МДФ</w:t>
      </w:r>
      <w:proofErr w:type="spellEnd"/>
      <w:r w:rsidRPr="00D676ED">
        <w:rPr>
          <w:sz w:val="18"/>
        </w:rPr>
        <w:t xml:space="preserve"> (необработанной или с грунтовым или отделочным покрытием) и на обычных синтетических материалах, используемых в автомобильной промышленности (рекомендуется протестировать перед применением). Экономит время благодаря быстрому высыханию и шлифовке. Не содержит хрома и свинца. Можно покрыть красками </w:t>
      </w:r>
      <w:proofErr w:type="spellStart"/>
      <w:r w:rsidRPr="00D676ED">
        <w:rPr>
          <w:sz w:val="18"/>
        </w:rPr>
        <w:t>Mipa</w:t>
      </w:r>
      <w:proofErr w:type="spellEnd"/>
      <w:r w:rsidRPr="00D676ED">
        <w:rPr>
          <w:sz w:val="18"/>
        </w:rPr>
        <w:t xml:space="preserve"> </w:t>
      </w:r>
      <w:proofErr w:type="spellStart"/>
      <w:r w:rsidRPr="00D676ED">
        <w:rPr>
          <w:sz w:val="18"/>
        </w:rPr>
        <w:t>1K</w:t>
      </w:r>
      <w:proofErr w:type="spellEnd"/>
      <w:r w:rsidRPr="00D676ED">
        <w:rPr>
          <w:sz w:val="18"/>
        </w:rPr>
        <w:t xml:space="preserve"> и </w:t>
      </w:r>
      <w:proofErr w:type="spellStart"/>
      <w:r w:rsidRPr="00D676ED">
        <w:rPr>
          <w:sz w:val="18"/>
        </w:rPr>
        <w:t>2K</w:t>
      </w:r>
      <w:proofErr w:type="spellEnd"/>
      <w:r w:rsidRPr="00D676ED">
        <w:rPr>
          <w:sz w:val="18"/>
        </w:rPr>
        <w:t xml:space="preserve"> на водной и </w:t>
      </w:r>
      <w:proofErr w:type="spellStart"/>
      <w:r w:rsidRPr="00D676ED">
        <w:rPr>
          <w:sz w:val="18"/>
        </w:rPr>
        <w:t>сольвентной</w:t>
      </w:r>
      <w:proofErr w:type="spellEnd"/>
      <w:r w:rsidRPr="00D676ED">
        <w:rPr>
          <w:sz w:val="18"/>
        </w:rPr>
        <w:t xml:space="preserve"> основе. </w:t>
      </w:r>
    </w:p>
    <w:p w:rsidR="002D4D7E" w:rsidRPr="00D676ED" w:rsidRDefault="002D4D7E">
      <w:pPr>
        <w:spacing w:before="1" w:line="120" w:lineRule="exact"/>
        <w:rPr>
          <w:sz w:val="8"/>
          <w:szCs w:val="1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229"/>
        <w:gridCol w:w="3746"/>
        <w:gridCol w:w="3239"/>
      </w:tblGrid>
      <w:tr w:rsidR="002D4D7E" w:rsidRPr="00D676ED">
        <w:trPr>
          <w:trHeight w:hRule="exact" w:val="343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D676ED">
            <w:pPr>
              <w:pStyle w:val="TableParagraph"/>
              <w:spacing w:before="72"/>
              <w:ind w:left="55"/>
              <w:rPr>
                <w:rFonts w:ascii="Arial" w:eastAsia="Arial" w:hAnsi="Arial" w:cs="Arial"/>
                <w:sz w:val="18"/>
              </w:rPr>
            </w:pPr>
            <w:r w:rsidRPr="00D676ED">
              <w:rPr>
                <w:rFonts w:ascii="Arial"/>
                <w:b/>
                <w:sz w:val="18"/>
              </w:rPr>
              <w:t>Технические</w:t>
            </w:r>
            <w:r w:rsidRPr="00D676ED">
              <w:rPr>
                <w:rFonts w:ascii="Arial"/>
                <w:b/>
                <w:sz w:val="18"/>
              </w:rPr>
              <w:t xml:space="preserve"> </w:t>
            </w:r>
            <w:r w:rsidRPr="00D676ED">
              <w:rPr>
                <w:rFonts w:ascii="Arial"/>
                <w:b/>
                <w:sz w:val="18"/>
              </w:rPr>
              <w:t>характеристики</w:t>
            </w:r>
            <w:r w:rsidRPr="00D676ED"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D676ED">
            <w:pPr>
              <w:pStyle w:val="TableParagraph"/>
              <w:spacing w:before="72"/>
              <w:ind w:left="663"/>
              <w:rPr>
                <w:rFonts w:ascii="Arial" w:eastAsia="Arial" w:hAnsi="Arial" w:cs="Arial"/>
                <w:sz w:val="18"/>
              </w:rPr>
            </w:pPr>
            <w:r w:rsidRPr="00D676ED">
              <w:rPr>
                <w:rFonts w:ascii="Arial"/>
                <w:b/>
                <w:sz w:val="18"/>
              </w:rPr>
              <w:t>Вяжущая</w:t>
            </w:r>
            <w:r w:rsidRPr="00D676ED">
              <w:rPr>
                <w:rFonts w:ascii="Arial"/>
                <w:b/>
                <w:sz w:val="18"/>
              </w:rPr>
              <w:t xml:space="preserve"> </w:t>
            </w:r>
            <w:r w:rsidRPr="00D676ED">
              <w:rPr>
                <w:rFonts w:ascii="Arial"/>
                <w:b/>
                <w:sz w:val="18"/>
              </w:rPr>
              <w:t>основа</w:t>
            </w:r>
            <w:r w:rsidRPr="00D676ED"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D676ED">
            <w:pPr>
              <w:pStyle w:val="TableParagraph"/>
              <w:spacing w:before="72"/>
              <w:ind w:left="265"/>
              <w:rPr>
                <w:rFonts w:ascii="Arial" w:eastAsia="Arial" w:hAnsi="Arial" w:cs="Arial"/>
                <w:sz w:val="18"/>
              </w:rPr>
            </w:pPr>
            <w:r w:rsidRPr="00D676ED">
              <w:rPr>
                <w:rFonts w:ascii="Arial"/>
                <w:sz w:val="16"/>
              </w:rPr>
              <w:t>однокомпонентные</w:t>
            </w:r>
            <w:r w:rsidRPr="00D676ED">
              <w:rPr>
                <w:rFonts w:ascii="Arial"/>
                <w:sz w:val="16"/>
              </w:rPr>
              <w:t xml:space="preserve"> </w:t>
            </w:r>
            <w:r w:rsidRPr="00D676ED">
              <w:rPr>
                <w:rFonts w:ascii="Arial"/>
                <w:sz w:val="16"/>
              </w:rPr>
              <w:t>специальные</w:t>
            </w:r>
            <w:r w:rsidRPr="00D676ED">
              <w:rPr>
                <w:rFonts w:ascii="Arial"/>
                <w:sz w:val="16"/>
              </w:rPr>
              <w:t xml:space="preserve"> </w:t>
            </w:r>
            <w:r w:rsidRPr="00D676ED">
              <w:rPr>
                <w:rFonts w:ascii="Arial"/>
                <w:sz w:val="16"/>
              </w:rPr>
              <w:t>смолы</w:t>
            </w:r>
          </w:p>
        </w:tc>
      </w:tr>
      <w:tr w:rsidR="002D4D7E" w:rsidRPr="00D676ED">
        <w:trPr>
          <w:trHeight w:hRule="exact" w:val="261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2D4D7E">
            <w:pPr>
              <w:rPr>
                <w:sz w:val="18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D676ED">
            <w:pPr>
              <w:pStyle w:val="TableParagraph"/>
              <w:spacing w:line="247" w:lineRule="exact"/>
              <w:ind w:left="663"/>
              <w:rPr>
                <w:rFonts w:ascii="Arial" w:eastAsia="Arial" w:hAnsi="Arial" w:cs="Arial"/>
                <w:sz w:val="18"/>
              </w:rPr>
            </w:pPr>
            <w:r w:rsidRPr="00D676ED">
              <w:rPr>
                <w:rFonts w:ascii="Arial"/>
                <w:b/>
                <w:sz w:val="18"/>
              </w:rPr>
              <w:t>Содержание</w:t>
            </w:r>
            <w:r w:rsidRPr="00D676ED">
              <w:rPr>
                <w:rFonts w:ascii="Arial"/>
                <w:b/>
                <w:sz w:val="18"/>
              </w:rPr>
              <w:t xml:space="preserve"> </w:t>
            </w:r>
            <w:r w:rsidRPr="00D676ED">
              <w:rPr>
                <w:rFonts w:ascii="Arial"/>
                <w:b/>
                <w:sz w:val="18"/>
              </w:rPr>
              <w:t>сухого</w:t>
            </w:r>
            <w:r w:rsidRPr="00D676ED">
              <w:rPr>
                <w:rFonts w:ascii="Arial"/>
                <w:b/>
                <w:sz w:val="18"/>
              </w:rPr>
              <w:t xml:space="preserve"> </w:t>
            </w:r>
            <w:r w:rsidRPr="00D676ED">
              <w:rPr>
                <w:rFonts w:ascii="Arial"/>
                <w:b/>
                <w:sz w:val="18"/>
              </w:rPr>
              <w:t>вещества</w:t>
            </w:r>
            <w:r w:rsidRPr="00D676ED"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D676ED">
            <w:pPr>
              <w:pStyle w:val="TableParagraph"/>
              <w:spacing w:line="247" w:lineRule="exact"/>
              <w:ind w:left="287"/>
              <w:rPr>
                <w:rFonts w:ascii="Arial" w:eastAsia="Arial" w:hAnsi="Arial" w:cs="Arial"/>
                <w:sz w:val="18"/>
              </w:rPr>
            </w:pPr>
            <w:r w:rsidRPr="00D676ED">
              <w:rPr>
                <w:rFonts w:ascii="Arial"/>
                <w:sz w:val="18"/>
              </w:rPr>
              <w:t xml:space="preserve">43 - 48 % </w:t>
            </w:r>
            <w:r w:rsidRPr="00D676ED">
              <w:rPr>
                <w:rFonts w:ascii="Arial"/>
                <w:sz w:val="18"/>
              </w:rPr>
              <w:t>по</w:t>
            </w:r>
            <w:r w:rsidRPr="00D676ED">
              <w:rPr>
                <w:rFonts w:ascii="Arial"/>
                <w:sz w:val="18"/>
              </w:rPr>
              <w:t xml:space="preserve"> </w:t>
            </w:r>
            <w:r w:rsidRPr="00D676ED">
              <w:rPr>
                <w:rFonts w:ascii="Arial"/>
                <w:sz w:val="18"/>
              </w:rPr>
              <w:t>весу</w:t>
            </w:r>
          </w:p>
        </w:tc>
      </w:tr>
      <w:tr w:rsidR="002D4D7E" w:rsidRPr="00D676ED">
        <w:trPr>
          <w:trHeight w:hRule="exact" w:val="259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2D4D7E">
            <w:pPr>
              <w:rPr>
                <w:sz w:val="18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2D4D7E">
            <w:pPr>
              <w:rPr>
                <w:sz w:val="18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D676ED">
            <w:pPr>
              <w:pStyle w:val="TableParagraph"/>
              <w:spacing w:line="244" w:lineRule="exact"/>
              <w:ind w:left="287"/>
              <w:rPr>
                <w:rFonts w:ascii="Arial" w:eastAsia="Arial" w:hAnsi="Arial" w:cs="Arial"/>
                <w:sz w:val="18"/>
              </w:rPr>
            </w:pPr>
            <w:r w:rsidRPr="00D676ED">
              <w:rPr>
                <w:rFonts w:ascii="Arial"/>
                <w:sz w:val="18"/>
              </w:rPr>
              <w:t xml:space="preserve">25 - 27 % </w:t>
            </w:r>
            <w:r w:rsidRPr="00D676ED">
              <w:rPr>
                <w:rFonts w:ascii="Arial"/>
                <w:sz w:val="18"/>
              </w:rPr>
              <w:t>по</w:t>
            </w:r>
            <w:r w:rsidRPr="00D676ED">
              <w:rPr>
                <w:rFonts w:ascii="Arial"/>
                <w:sz w:val="18"/>
              </w:rPr>
              <w:t xml:space="preserve"> </w:t>
            </w:r>
            <w:r w:rsidRPr="00D676ED">
              <w:rPr>
                <w:rFonts w:ascii="Arial"/>
                <w:sz w:val="18"/>
              </w:rPr>
              <w:t>объему</w:t>
            </w:r>
          </w:p>
        </w:tc>
      </w:tr>
      <w:tr w:rsidR="002D4D7E" w:rsidRPr="00D676ED">
        <w:trPr>
          <w:trHeight w:hRule="exact" w:val="263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2D4D7E">
            <w:pPr>
              <w:rPr>
                <w:sz w:val="18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D676ED">
            <w:pPr>
              <w:pStyle w:val="TableParagraph"/>
              <w:spacing w:line="246" w:lineRule="exact"/>
              <w:ind w:left="663"/>
              <w:rPr>
                <w:rFonts w:ascii="Arial" w:eastAsia="Arial" w:hAnsi="Arial" w:cs="Arial"/>
                <w:sz w:val="18"/>
              </w:rPr>
            </w:pPr>
            <w:r w:rsidRPr="00D676ED">
              <w:rPr>
                <w:rFonts w:ascii="Arial"/>
                <w:b/>
                <w:sz w:val="18"/>
              </w:rPr>
              <w:t>Вязкость</w:t>
            </w:r>
            <w:r w:rsidRPr="00D676ED">
              <w:rPr>
                <w:rFonts w:ascii="Arial"/>
                <w:b/>
                <w:sz w:val="18"/>
              </w:rPr>
              <w:t xml:space="preserve"> </w:t>
            </w:r>
            <w:r w:rsidRPr="00D676ED">
              <w:rPr>
                <w:rFonts w:ascii="Arial"/>
                <w:b/>
                <w:sz w:val="18"/>
              </w:rPr>
              <w:t>распыления</w:t>
            </w:r>
            <w:r w:rsidRPr="00D676ED"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D676ED">
            <w:pPr>
              <w:pStyle w:val="TableParagraph"/>
              <w:spacing w:line="246" w:lineRule="exact"/>
              <w:ind w:left="287"/>
              <w:rPr>
                <w:rFonts w:ascii="Arial" w:eastAsia="Arial" w:hAnsi="Arial" w:cs="Arial"/>
                <w:sz w:val="18"/>
              </w:rPr>
            </w:pPr>
            <w:proofErr w:type="spellStart"/>
            <w:r w:rsidRPr="00D676ED">
              <w:rPr>
                <w:rFonts w:ascii="Arial"/>
                <w:sz w:val="18"/>
              </w:rPr>
              <w:t>тиксотропная</w:t>
            </w:r>
            <w:proofErr w:type="spellEnd"/>
          </w:p>
        </w:tc>
      </w:tr>
      <w:tr w:rsidR="002D4D7E" w:rsidRPr="00D676ED">
        <w:trPr>
          <w:trHeight w:hRule="exact" w:val="264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2D4D7E">
            <w:pPr>
              <w:rPr>
                <w:sz w:val="18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D676ED">
            <w:pPr>
              <w:pStyle w:val="TableParagraph"/>
              <w:spacing w:line="247" w:lineRule="exact"/>
              <w:ind w:left="663"/>
              <w:rPr>
                <w:rFonts w:ascii="Arial" w:eastAsia="Arial" w:hAnsi="Arial" w:cs="Arial"/>
                <w:sz w:val="18"/>
              </w:rPr>
            </w:pPr>
            <w:r w:rsidRPr="00D676ED">
              <w:rPr>
                <w:rFonts w:ascii="Arial"/>
                <w:b/>
                <w:sz w:val="18"/>
              </w:rPr>
              <w:t>Плотность</w:t>
            </w:r>
            <w:r w:rsidRPr="00D676ED">
              <w:rPr>
                <w:rFonts w:ascii="Arial"/>
                <w:b/>
                <w:sz w:val="18"/>
              </w:rPr>
              <w:t xml:space="preserve"> (</w:t>
            </w:r>
            <w:proofErr w:type="spellStart"/>
            <w:r w:rsidRPr="00D676ED">
              <w:rPr>
                <w:rFonts w:ascii="Arial"/>
                <w:b/>
                <w:sz w:val="18"/>
              </w:rPr>
              <w:t>DIN</w:t>
            </w:r>
            <w:proofErr w:type="spellEnd"/>
            <w:r w:rsidRPr="00D676ED">
              <w:rPr>
                <w:rFonts w:ascii="Arial"/>
                <w:b/>
                <w:sz w:val="18"/>
              </w:rPr>
              <w:t xml:space="preserve"> </w:t>
            </w:r>
            <w:proofErr w:type="spellStart"/>
            <w:r w:rsidRPr="00D676ED">
              <w:rPr>
                <w:rFonts w:ascii="Arial"/>
                <w:b/>
                <w:sz w:val="18"/>
              </w:rPr>
              <w:t>EN</w:t>
            </w:r>
            <w:proofErr w:type="spellEnd"/>
            <w:r w:rsidRPr="00D676ED">
              <w:rPr>
                <w:rFonts w:ascii="Arial"/>
                <w:b/>
                <w:sz w:val="18"/>
              </w:rPr>
              <w:t xml:space="preserve"> </w:t>
            </w:r>
            <w:proofErr w:type="spellStart"/>
            <w:r w:rsidRPr="00D676ED">
              <w:rPr>
                <w:rFonts w:ascii="Arial"/>
                <w:b/>
                <w:sz w:val="18"/>
              </w:rPr>
              <w:t>ISO</w:t>
            </w:r>
            <w:proofErr w:type="spellEnd"/>
            <w:r w:rsidRPr="00D676ED">
              <w:rPr>
                <w:rFonts w:ascii="Arial"/>
                <w:b/>
                <w:sz w:val="18"/>
              </w:rPr>
              <w:t xml:space="preserve"> 2811):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D676ED">
            <w:pPr>
              <w:pStyle w:val="TableParagraph"/>
              <w:spacing w:line="247" w:lineRule="exact"/>
              <w:ind w:left="287"/>
              <w:rPr>
                <w:rFonts w:ascii="Arial" w:eastAsia="Arial" w:hAnsi="Arial" w:cs="Arial"/>
                <w:sz w:val="18"/>
              </w:rPr>
            </w:pPr>
            <w:r w:rsidRPr="00D676ED">
              <w:rPr>
                <w:rFonts w:ascii="Arial"/>
                <w:sz w:val="18"/>
              </w:rPr>
              <w:t xml:space="preserve">1,1 - 1,3 </w:t>
            </w:r>
            <w:r w:rsidRPr="00D676ED">
              <w:rPr>
                <w:rFonts w:ascii="Arial"/>
                <w:sz w:val="18"/>
              </w:rPr>
              <w:t>кг</w:t>
            </w:r>
            <w:r w:rsidRPr="00D676ED">
              <w:rPr>
                <w:rFonts w:ascii="Arial"/>
                <w:sz w:val="18"/>
              </w:rPr>
              <w:t>/</w:t>
            </w:r>
            <w:r w:rsidRPr="00D676ED">
              <w:rPr>
                <w:rFonts w:ascii="Arial"/>
                <w:sz w:val="18"/>
              </w:rPr>
              <w:t>л</w:t>
            </w:r>
          </w:p>
        </w:tc>
      </w:tr>
      <w:tr w:rsidR="002D4D7E" w:rsidRPr="00D676ED">
        <w:trPr>
          <w:trHeight w:hRule="exact" w:val="342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2D4D7E">
            <w:pPr>
              <w:rPr>
                <w:sz w:val="18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D676ED">
            <w:pPr>
              <w:pStyle w:val="TableParagraph"/>
              <w:spacing w:line="247" w:lineRule="exact"/>
              <w:ind w:left="663"/>
              <w:rPr>
                <w:rFonts w:ascii="Arial" w:eastAsia="Arial" w:hAnsi="Arial" w:cs="Arial"/>
                <w:sz w:val="18"/>
              </w:rPr>
            </w:pPr>
            <w:r w:rsidRPr="00D676ED">
              <w:rPr>
                <w:rFonts w:ascii="Arial"/>
                <w:b/>
                <w:sz w:val="18"/>
              </w:rPr>
              <w:t>Блеск</w:t>
            </w:r>
            <w:r w:rsidRPr="00D676ED">
              <w:rPr>
                <w:rFonts w:ascii="Arial"/>
                <w:b/>
                <w:sz w:val="18"/>
              </w:rPr>
              <w:t xml:space="preserve"> (</w:t>
            </w:r>
            <w:proofErr w:type="spellStart"/>
            <w:r w:rsidRPr="00D676ED">
              <w:rPr>
                <w:rFonts w:ascii="Arial"/>
                <w:b/>
                <w:sz w:val="18"/>
              </w:rPr>
              <w:t>DIN</w:t>
            </w:r>
            <w:proofErr w:type="spellEnd"/>
            <w:r w:rsidRPr="00D676ED">
              <w:rPr>
                <w:rFonts w:ascii="Arial"/>
                <w:b/>
                <w:sz w:val="18"/>
              </w:rPr>
              <w:t xml:space="preserve"> </w:t>
            </w:r>
            <w:proofErr w:type="spellStart"/>
            <w:r w:rsidRPr="00D676ED">
              <w:rPr>
                <w:rFonts w:ascii="Arial"/>
                <w:b/>
                <w:sz w:val="18"/>
              </w:rPr>
              <w:t>EN</w:t>
            </w:r>
            <w:proofErr w:type="spellEnd"/>
            <w:r w:rsidRPr="00D676ED">
              <w:rPr>
                <w:rFonts w:ascii="Arial"/>
                <w:b/>
                <w:sz w:val="18"/>
              </w:rPr>
              <w:t xml:space="preserve"> </w:t>
            </w:r>
            <w:proofErr w:type="spellStart"/>
            <w:r w:rsidRPr="00D676ED">
              <w:rPr>
                <w:rFonts w:ascii="Arial"/>
                <w:b/>
                <w:sz w:val="18"/>
              </w:rPr>
              <w:t>ISO</w:t>
            </w:r>
            <w:proofErr w:type="spellEnd"/>
            <w:r w:rsidRPr="00D676ED">
              <w:rPr>
                <w:rFonts w:ascii="Arial"/>
                <w:b/>
                <w:sz w:val="18"/>
              </w:rPr>
              <w:t xml:space="preserve"> 2813):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2D4D7E" w:rsidRPr="00D676ED" w:rsidRDefault="00D676ED">
            <w:pPr>
              <w:pStyle w:val="TableParagraph"/>
              <w:spacing w:line="247" w:lineRule="exact"/>
              <w:ind w:left="287"/>
              <w:rPr>
                <w:rFonts w:ascii="Arial" w:eastAsia="Arial" w:hAnsi="Arial" w:cs="Arial"/>
                <w:sz w:val="18"/>
              </w:rPr>
            </w:pPr>
            <w:r w:rsidRPr="00D676ED">
              <w:rPr>
                <w:rFonts w:ascii="Arial" w:hAnsi="Arial"/>
                <w:sz w:val="18"/>
              </w:rPr>
              <w:t>10 - 20 единиц / 60° (</w:t>
            </w:r>
            <w:proofErr w:type="gramStart"/>
            <w:r w:rsidRPr="00D676ED">
              <w:rPr>
                <w:rFonts w:ascii="Arial" w:hAnsi="Arial"/>
                <w:sz w:val="18"/>
              </w:rPr>
              <w:t>матовая</w:t>
            </w:r>
            <w:proofErr w:type="gramEnd"/>
            <w:r w:rsidRPr="00D676ED">
              <w:rPr>
                <w:rFonts w:ascii="Arial" w:hAnsi="Arial"/>
                <w:sz w:val="18"/>
              </w:rPr>
              <w:t>)</w:t>
            </w:r>
          </w:p>
        </w:tc>
      </w:tr>
    </w:tbl>
    <w:p w:rsidR="002D4D7E" w:rsidRPr="00D676ED" w:rsidRDefault="00D676ED">
      <w:pPr>
        <w:tabs>
          <w:tab w:val="left" w:pos="2992"/>
        </w:tabs>
        <w:spacing w:before="90" w:line="260" w:lineRule="exact"/>
        <w:ind w:left="155"/>
        <w:rPr>
          <w:rFonts w:ascii="Arial" w:eastAsia="Arial" w:hAnsi="Arial" w:cs="Arial"/>
          <w:sz w:val="18"/>
        </w:rPr>
      </w:pPr>
      <w:r w:rsidRPr="00D676ED">
        <w:rPr>
          <w:rFonts w:ascii="Arial"/>
          <w:b/>
          <w:sz w:val="18"/>
        </w:rPr>
        <w:t>Свойства</w:t>
      </w:r>
      <w:r w:rsidRPr="00D676ED">
        <w:rPr>
          <w:rFonts w:ascii="Arial"/>
          <w:b/>
          <w:sz w:val="18"/>
        </w:rPr>
        <w:t>:</w:t>
      </w:r>
      <w:r w:rsidRPr="00D676ED">
        <w:rPr>
          <w:sz w:val="18"/>
        </w:rPr>
        <w:tab/>
      </w:r>
      <w:r w:rsidRPr="00D676ED">
        <w:rPr>
          <w:rFonts w:ascii="Arial"/>
          <w:position w:val="1"/>
          <w:sz w:val="18"/>
        </w:rPr>
        <w:t xml:space="preserve">- </w:t>
      </w:r>
      <w:r w:rsidRPr="00D676ED">
        <w:rPr>
          <w:rFonts w:ascii="Arial"/>
          <w:position w:val="1"/>
          <w:sz w:val="18"/>
        </w:rPr>
        <w:t>короткое</w:t>
      </w:r>
      <w:r w:rsidRPr="00D676ED">
        <w:rPr>
          <w:rFonts w:ascii="Arial"/>
          <w:position w:val="1"/>
          <w:sz w:val="18"/>
        </w:rPr>
        <w:t xml:space="preserve"> </w:t>
      </w:r>
      <w:r w:rsidRPr="00D676ED">
        <w:rPr>
          <w:rFonts w:ascii="Arial"/>
          <w:position w:val="1"/>
          <w:sz w:val="18"/>
        </w:rPr>
        <w:t>время</w:t>
      </w:r>
      <w:r w:rsidRPr="00D676ED">
        <w:rPr>
          <w:rFonts w:ascii="Arial"/>
          <w:position w:val="1"/>
          <w:sz w:val="18"/>
        </w:rPr>
        <w:t xml:space="preserve"> </w:t>
      </w:r>
      <w:r w:rsidRPr="00D676ED">
        <w:rPr>
          <w:rFonts w:ascii="Arial"/>
          <w:position w:val="1"/>
          <w:sz w:val="18"/>
        </w:rPr>
        <w:t>высыхания</w:t>
      </w:r>
      <w:r w:rsidRPr="00D676ED">
        <w:rPr>
          <w:rFonts w:ascii="Arial"/>
          <w:position w:val="1"/>
          <w:sz w:val="18"/>
        </w:rPr>
        <w:t xml:space="preserve">, </w:t>
      </w:r>
      <w:r w:rsidRPr="00D676ED">
        <w:rPr>
          <w:rFonts w:ascii="Arial"/>
          <w:position w:val="1"/>
          <w:sz w:val="18"/>
        </w:rPr>
        <w:t>высокие</w:t>
      </w:r>
      <w:r w:rsidRPr="00D676ED">
        <w:rPr>
          <w:rFonts w:ascii="Arial"/>
          <w:position w:val="1"/>
          <w:sz w:val="18"/>
        </w:rPr>
        <w:t xml:space="preserve"> </w:t>
      </w:r>
      <w:r w:rsidRPr="00D676ED">
        <w:rPr>
          <w:rFonts w:ascii="Arial"/>
          <w:position w:val="1"/>
          <w:sz w:val="18"/>
        </w:rPr>
        <w:t>наполняющие</w:t>
      </w:r>
      <w:r w:rsidRPr="00D676ED">
        <w:rPr>
          <w:rFonts w:ascii="Arial"/>
          <w:position w:val="1"/>
          <w:sz w:val="18"/>
        </w:rPr>
        <w:t xml:space="preserve"> </w:t>
      </w:r>
      <w:r w:rsidRPr="00D676ED">
        <w:rPr>
          <w:rFonts w:ascii="Arial"/>
          <w:position w:val="1"/>
          <w:sz w:val="18"/>
        </w:rPr>
        <w:t>свойства</w:t>
      </w:r>
    </w:p>
    <w:p w:rsidR="002D4D7E" w:rsidRPr="00D676ED" w:rsidRDefault="00D676ED">
      <w:pPr>
        <w:pStyle w:val="a3"/>
        <w:numPr>
          <w:ilvl w:val="0"/>
          <w:numId w:val="1"/>
        </w:numPr>
        <w:tabs>
          <w:tab w:val="left" w:pos="3193"/>
        </w:tabs>
        <w:spacing w:before="0" w:line="250" w:lineRule="exact"/>
        <w:ind w:hanging="199"/>
        <w:rPr>
          <w:sz w:val="18"/>
        </w:rPr>
      </w:pPr>
      <w:r w:rsidRPr="00D676ED">
        <w:rPr>
          <w:sz w:val="18"/>
        </w:rPr>
        <w:t>может заполнить аэрозольные баллончики</w:t>
      </w:r>
    </w:p>
    <w:p w:rsidR="002D4D7E" w:rsidRPr="00D676ED" w:rsidRDefault="00D676ED">
      <w:pPr>
        <w:pStyle w:val="a3"/>
        <w:numPr>
          <w:ilvl w:val="0"/>
          <w:numId w:val="1"/>
        </w:numPr>
        <w:tabs>
          <w:tab w:val="left" w:pos="3219"/>
        </w:tabs>
        <w:ind w:left="3218" w:hanging="225"/>
        <w:rPr>
          <w:sz w:val="18"/>
        </w:rPr>
      </w:pPr>
      <w:r w:rsidRPr="00D676ED">
        <w:rPr>
          <w:sz w:val="18"/>
        </w:rPr>
        <w:t xml:space="preserve">кратковременные температурные воздействия: </w:t>
      </w:r>
      <w:proofErr w:type="spellStart"/>
      <w:r w:rsidRPr="00D676ED">
        <w:rPr>
          <w:sz w:val="18"/>
        </w:rPr>
        <w:t>150°C</w:t>
      </w:r>
      <w:proofErr w:type="spellEnd"/>
    </w:p>
    <w:p w:rsidR="002D4D7E" w:rsidRPr="00D676ED" w:rsidRDefault="00D676ED">
      <w:pPr>
        <w:pStyle w:val="a3"/>
        <w:numPr>
          <w:ilvl w:val="0"/>
          <w:numId w:val="1"/>
        </w:numPr>
        <w:tabs>
          <w:tab w:val="left" w:pos="3219"/>
        </w:tabs>
        <w:ind w:left="3218" w:hanging="225"/>
        <w:rPr>
          <w:sz w:val="18"/>
        </w:rPr>
      </w:pPr>
      <w:r w:rsidRPr="00D676ED">
        <w:rPr>
          <w:sz w:val="18"/>
        </w:rPr>
        <w:t xml:space="preserve">постоянные температурные воздействия: </w:t>
      </w:r>
      <w:proofErr w:type="spellStart"/>
      <w:r w:rsidRPr="00D676ED">
        <w:rPr>
          <w:sz w:val="18"/>
        </w:rPr>
        <w:t>120°C</w:t>
      </w:r>
      <w:proofErr w:type="spellEnd"/>
    </w:p>
    <w:p w:rsidR="002D4D7E" w:rsidRPr="00D676ED" w:rsidRDefault="00D676ED">
      <w:pPr>
        <w:pStyle w:val="a3"/>
        <w:numPr>
          <w:ilvl w:val="0"/>
          <w:numId w:val="1"/>
        </w:numPr>
        <w:tabs>
          <w:tab w:val="left" w:pos="3219"/>
        </w:tabs>
        <w:ind w:left="3218" w:hanging="225"/>
        <w:rPr>
          <w:sz w:val="18"/>
        </w:rPr>
      </w:pPr>
      <w:r w:rsidRPr="00D676ED">
        <w:rPr>
          <w:sz w:val="18"/>
        </w:rPr>
        <w:t>испытание на сцепление (</w:t>
      </w:r>
      <w:proofErr w:type="spellStart"/>
      <w:r w:rsidRPr="00D676ED">
        <w:rPr>
          <w:sz w:val="18"/>
        </w:rPr>
        <w:t>DIN</w:t>
      </w:r>
      <w:proofErr w:type="spellEnd"/>
      <w:r w:rsidRPr="00D676ED">
        <w:rPr>
          <w:sz w:val="18"/>
        </w:rPr>
        <w:t xml:space="preserve"> </w:t>
      </w:r>
      <w:proofErr w:type="spellStart"/>
      <w:r w:rsidRPr="00D676ED">
        <w:rPr>
          <w:sz w:val="18"/>
        </w:rPr>
        <w:t>EN</w:t>
      </w:r>
      <w:proofErr w:type="spellEnd"/>
      <w:r w:rsidRPr="00D676ED">
        <w:rPr>
          <w:sz w:val="18"/>
        </w:rPr>
        <w:t xml:space="preserve"> </w:t>
      </w:r>
      <w:proofErr w:type="spellStart"/>
      <w:r w:rsidRPr="00D676ED">
        <w:rPr>
          <w:sz w:val="18"/>
        </w:rPr>
        <w:t>ISO</w:t>
      </w:r>
      <w:proofErr w:type="spellEnd"/>
      <w:r w:rsidRPr="00D676ED">
        <w:rPr>
          <w:sz w:val="18"/>
        </w:rPr>
        <w:t xml:space="preserve"> 2409):</w:t>
      </w:r>
    </w:p>
    <w:p w:rsidR="002D4D7E" w:rsidRPr="00D676ED" w:rsidRDefault="00D676ED">
      <w:pPr>
        <w:pStyle w:val="a3"/>
        <w:ind w:left="155" w:firstLine="3062"/>
        <w:rPr>
          <w:sz w:val="18"/>
        </w:rPr>
      </w:pPr>
      <w:r w:rsidRPr="00D676ED">
        <w:rPr>
          <w:sz w:val="18"/>
        </w:rPr>
        <w:t xml:space="preserve">сталь, цинк, алюминий, пластик и </w:t>
      </w:r>
      <w:proofErr w:type="spellStart"/>
      <w:r w:rsidRPr="00D676ED">
        <w:rPr>
          <w:sz w:val="18"/>
        </w:rPr>
        <w:t>МДФ</w:t>
      </w:r>
      <w:proofErr w:type="spellEnd"/>
      <w:r w:rsidRPr="00D676ED">
        <w:rPr>
          <w:sz w:val="18"/>
        </w:rPr>
        <w:t xml:space="preserve">: </w:t>
      </w:r>
      <w:proofErr w:type="spellStart"/>
      <w:r w:rsidRPr="00D676ED">
        <w:rPr>
          <w:sz w:val="18"/>
        </w:rPr>
        <w:t>Gt</w:t>
      </w:r>
      <w:proofErr w:type="spellEnd"/>
      <w:r w:rsidRPr="00D676ED">
        <w:rPr>
          <w:sz w:val="18"/>
        </w:rPr>
        <w:t xml:space="preserve"> 0 (очень хорошо)</w:t>
      </w:r>
    </w:p>
    <w:p w:rsidR="002D4D7E" w:rsidRPr="00D676ED" w:rsidRDefault="00D676ED">
      <w:pPr>
        <w:tabs>
          <w:tab w:val="left" w:pos="2992"/>
        </w:tabs>
        <w:spacing w:before="148" w:line="278" w:lineRule="exact"/>
        <w:ind w:left="155"/>
        <w:rPr>
          <w:rFonts w:ascii="Arial" w:eastAsia="Arial" w:hAnsi="Arial" w:cs="Arial"/>
          <w:sz w:val="18"/>
        </w:rPr>
      </w:pPr>
      <w:r w:rsidRPr="00D676ED">
        <w:rPr>
          <w:rFonts w:ascii="Arial" w:hAnsi="Arial"/>
          <w:b/>
          <w:sz w:val="18"/>
        </w:rPr>
        <w:t>Расчетный расход:</w:t>
      </w:r>
      <w:r w:rsidRPr="00D676ED">
        <w:rPr>
          <w:sz w:val="18"/>
        </w:rPr>
        <w:tab/>
      </w:r>
      <w:r w:rsidRPr="00D676ED">
        <w:rPr>
          <w:rFonts w:ascii="Arial" w:hAnsi="Arial"/>
          <w:position w:val="1"/>
          <w:sz w:val="18"/>
        </w:rPr>
        <w:t xml:space="preserve">9,5 - 13,6 </w:t>
      </w:r>
      <w:r w:rsidRPr="00D676ED">
        <w:rPr>
          <w:sz w:val="18"/>
        </w:rPr>
        <w:t>м</w:t>
      </w:r>
      <w:proofErr w:type="gramStart"/>
      <w:r w:rsidRPr="00D676ED">
        <w:rPr>
          <w:rFonts w:ascii="Arial" w:hAnsi="Arial"/>
          <w:position w:val="12"/>
          <w:sz w:val="10"/>
        </w:rPr>
        <w:t>2</w:t>
      </w:r>
      <w:proofErr w:type="gramEnd"/>
      <w:r w:rsidRPr="00D676ED">
        <w:rPr>
          <w:rFonts w:ascii="Arial" w:hAnsi="Arial"/>
          <w:position w:val="12"/>
          <w:sz w:val="10"/>
        </w:rPr>
        <w:t xml:space="preserve">  </w:t>
      </w:r>
      <w:r w:rsidRPr="00D676ED">
        <w:rPr>
          <w:rFonts w:ascii="Arial" w:hAnsi="Arial"/>
          <w:position w:val="1"/>
          <w:sz w:val="18"/>
        </w:rPr>
        <w:t>/ кг (при толщине сухого покрытия 10 мкм)</w:t>
      </w:r>
    </w:p>
    <w:p w:rsidR="002D4D7E" w:rsidRPr="00D676ED" w:rsidRDefault="00D676ED">
      <w:pPr>
        <w:pStyle w:val="a3"/>
        <w:spacing w:before="0" w:line="268" w:lineRule="exact"/>
        <w:rPr>
          <w:sz w:val="18"/>
        </w:rPr>
      </w:pPr>
      <w:r w:rsidRPr="00D676ED">
        <w:rPr>
          <w:sz w:val="18"/>
        </w:rPr>
        <w:t>10,5 - 13,9 м</w:t>
      </w:r>
      <w:proofErr w:type="gramStart"/>
      <w:r w:rsidRPr="00D676ED">
        <w:rPr>
          <w:position w:val="11"/>
          <w:sz w:val="10"/>
        </w:rPr>
        <w:t>2</w:t>
      </w:r>
      <w:proofErr w:type="gramEnd"/>
      <w:r w:rsidRPr="00D676ED">
        <w:rPr>
          <w:position w:val="11"/>
          <w:sz w:val="10"/>
        </w:rPr>
        <w:t xml:space="preserve">  </w:t>
      </w:r>
      <w:r w:rsidRPr="00D676ED">
        <w:rPr>
          <w:sz w:val="18"/>
        </w:rPr>
        <w:t>/ л (при толщине сухого покрытия 10 мкм)</w:t>
      </w:r>
    </w:p>
    <w:p w:rsidR="002D4D7E" w:rsidRPr="00D676ED" w:rsidRDefault="00D676ED">
      <w:pPr>
        <w:pStyle w:val="a3"/>
        <w:tabs>
          <w:tab w:val="left" w:pos="3050"/>
        </w:tabs>
        <w:spacing w:before="183"/>
        <w:ind w:left="155"/>
        <w:rPr>
          <w:sz w:val="18"/>
        </w:rPr>
      </w:pPr>
      <w:r w:rsidRPr="00D676ED">
        <w:rPr>
          <w:b/>
          <w:sz w:val="18"/>
        </w:rPr>
        <w:t>Условия хранения:</w:t>
      </w:r>
      <w:r w:rsidRPr="00D676ED">
        <w:rPr>
          <w:sz w:val="18"/>
        </w:rPr>
        <w:tab/>
        <w:t>В плотно закрытой заводской таре срок хранения - не менее 3 лет.</w:t>
      </w:r>
    </w:p>
    <w:p w:rsidR="002D4D7E" w:rsidRPr="00D676ED" w:rsidRDefault="00D676ED">
      <w:pPr>
        <w:tabs>
          <w:tab w:val="left" w:pos="2992"/>
        </w:tabs>
        <w:spacing w:before="186" w:line="260" w:lineRule="exact"/>
        <w:ind w:left="155"/>
        <w:rPr>
          <w:rFonts w:ascii="Arial" w:eastAsia="Arial" w:hAnsi="Arial" w:cs="Arial"/>
          <w:sz w:val="18"/>
        </w:rPr>
      </w:pPr>
      <w:r w:rsidRPr="00D676ED">
        <w:rPr>
          <w:rFonts w:ascii="Arial"/>
          <w:b/>
          <w:sz w:val="18"/>
        </w:rPr>
        <w:t>Летучие</w:t>
      </w:r>
      <w:r w:rsidRPr="00D676ED">
        <w:rPr>
          <w:rFonts w:ascii="Arial"/>
          <w:b/>
          <w:sz w:val="18"/>
        </w:rPr>
        <w:t xml:space="preserve"> </w:t>
      </w:r>
      <w:r w:rsidRPr="00D676ED">
        <w:rPr>
          <w:rFonts w:ascii="Arial"/>
          <w:b/>
          <w:sz w:val="18"/>
        </w:rPr>
        <w:t>органические</w:t>
      </w:r>
      <w:r w:rsidRPr="00D676ED">
        <w:rPr>
          <w:rFonts w:ascii="Arial"/>
          <w:b/>
          <w:sz w:val="18"/>
        </w:rPr>
        <w:t xml:space="preserve"> </w:t>
      </w:r>
      <w:r w:rsidRPr="00D676ED">
        <w:rPr>
          <w:rFonts w:ascii="Arial"/>
          <w:b/>
          <w:sz w:val="18"/>
        </w:rPr>
        <w:t>соединения</w:t>
      </w:r>
      <w:r w:rsidRPr="00D676ED">
        <w:rPr>
          <w:rFonts w:ascii="Arial"/>
          <w:b/>
          <w:sz w:val="18"/>
        </w:rPr>
        <w:t>:</w:t>
      </w:r>
      <w:r w:rsidRPr="00D676ED">
        <w:rPr>
          <w:sz w:val="18"/>
        </w:rPr>
        <w:tab/>
      </w:r>
      <w:r w:rsidRPr="00D676ED">
        <w:rPr>
          <w:rFonts w:ascii="Arial"/>
          <w:position w:val="1"/>
          <w:sz w:val="18"/>
        </w:rPr>
        <w:t>По</w:t>
      </w:r>
      <w:r w:rsidRPr="00D676ED">
        <w:rPr>
          <w:rFonts w:ascii="Arial"/>
          <w:position w:val="1"/>
          <w:sz w:val="18"/>
        </w:rPr>
        <w:t xml:space="preserve"> </w:t>
      </w:r>
      <w:r w:rsidRPr="00D676ED">
        <w:rPr>
          <w:rFonts w:ascii="Arial"/>
          <w:position w:val="1"/>
          <w:sz w:val="18"/>
        </w:rPr>
        <w:t>нормам</w:t>
      </w:r>
      <w:r w:rsidRPr="00D676ED">
        <w:rPr>
          <w:rFonts w:ascii="Arial"/>
          <w:position w:val="1"/>
          <w:sz w:val="18"/>
        </w:rPr>
        <w:t xml:space="preserve"> </w:t>
      </w:r>
      <w:r w:rsidRPr="00D676ED">
        <w:rPr>
          <w:rFonts w:ascii="Arial"/>
          <w:position w:val="1"/>
          <w:sz w:val="18"/>
        </w:rPr>
        <w:t>ЕС</w:t>
      </w:r>
      <w:r w:rsidRPr="00D676ED">
        <w:rPr>
          <w:rFonts w:ascii="Arial"/>
          <w:position w:val="1"/>
          <w:sz w:val="18"/>
        </w:rPr>
        <w:t xml:space="preserve">, </w:t>
      </w:r>
      <w:r w:rsidRPr="00D676ED">
        <w:rPr>
          <w:rFonts w:ascii="Arial"/>
          <w:position w:val="1"/>
          <w:sz w:val="18"/>
        </w:rPr>
        <w:t>предельное</w:t>
      </w:r>
      <w:r w:rsidRPr="00D676ED">
        <w:rPr>
          <w:rFonts w:ascii="Arial"/>
          <w:position w:val="1"/>
          <w:sz w:val="18"/>
        </w:rPr>
        <w:t xml:space="preserve"> </w:t>
      </w:r>
      <w:r w:rsidRPr="00D676ED">
        <w:rPr>
          <w:rFonts w:ascii="Arial"/>
          <w:position w:val="1"/>
          <w:sz w:val="18"/>
        </w:rPr>
        <w:t>значение</w:t>
      </w:r>
      <w:r w:rsidRPr="00D676ED">
        <w:rPr>
          <w:rFonts w:ascii="Arial"/>
          <w:position w:val="1"/>
          <w:sz w:val="18"/>
        </w:rPr>
        <w:t xml:space="preserve"> </w:t>
      </w:r>
      <w:r w:rsidRPr="00D676ED">
        <w:rPr>
          <w:rFonts w:ascii="Arial"/>
          <w:position w:val="1"/>
          <w:sz w:val="18"/>
        </w:rPr>
        <w:t>для</w:t>
      </w:r>
      <w:r w:rsidRPr="00D676ED">
        <w:rPr>
          <w:rFonts w:ascii="Arial"/>
          <w:position w:val="1"/>
          <w:sz w:val="18"/>
        </w:rPr>
        <w:t xml:space="preserve"> </w:t>
      </w:r>
      <w:r w:rsidRPr="00D676ED">
        <w:rPr>
          <w:rFonts w:ascii="Arial"/>
          <w:position w:val="1"/>
          <w:sz w:val="18"/>
        </w:rPr>
        <w:t>продукции</w:t>
      </w:r>
      <w:r w:rsidRPr="00D676ED">
        <w:rPr>
          <w:rFonts w:ascii="Arial"/>
          <w:position w:val="1"/>
          <w:sz w:val="18"/>
        </w:rPr>
        <w:t xml:space="preserve"> </w:t>
      </w:r>
      <w:r w:rsidRPr="00D676ED">
        <w:rPr>
          <w:rFonts w:ascii="Arial"/>
          <w:position w:val="1"/>
          <w:sz w:val="18"/>
        </w:rPr>
        <w:t>категории</w:t>
      </w:r>
      <w:r w:rsidRPr="00D676ED">
        <w:rPr>
          <w:rFonts w:ascii="Arial"/>
          <w:position w:val="1"/>
          <w:sz w:val="18"/>
        </w:rPr>
        <w:t xml:space="preserve"> B/</w:t>
      </w:r>
      <w:r w:rsidRPr="00D676ED">
        <w:rPr>
          <w:rFonts w:ascii="Arial"/>
          <w:position w:val="1"/>
          <w:sz w:val="18"/>
        </w:rPr>
        <w:t>с</w:t>
      </w:r>
      <w:r w:rsidRPr="00D676ED">
        <w:rPr>
          <w:rFonts w:ascii="Arial"/>
          <w:position w:val="1"/>
          <w:sz w:val="18"/>
        </w:rPr>
        <w:t xml:space="preserve">: 780 </w:t>
      </w:r>
      <w:r w:rsidRPr="00D676ED">
        <w:rPr>
          <w:rFonts w:ascii="Arial"/>
          <w:position w:val="1"/>
          <w:sz w:val="18"/>
        </w:rPr>
        <w:t>г</w:t>
      </w:r>
      <w:r w:rsidRPr="00D676ED">
        <w:rPr>
          <w:rFonts w:ascii="Arial"/>
          <w:position w:val="1"/>
          <w:sz w:val="18"/>
        </w:rPr>
        <w:t>/</w:t>
      </w:r>
      <w:r w:rsidRPr="00D676ED">
        <w:rPr>
          <w:rFonts w:ascii="Arial"/>
          <w:position w:val="1"/>
          <w:sz w:val="18"/>
        </w:rPr>
        <w:t>л</w:t>
      </w:r>
    </w:p>
    <w:p w:rsidR="002D4D7E" w:rsidRPr="00D676ED" w:rsidRDefault="00D676ED">
      <w:pPr>
        <w:pStyle w:val="a3"/>
        <w:spacing w:before="0" w:line="250" w:lineRule="exact"/>
        <w:rPr>
          <w:sz w:val="18"/>
        </w:rPr>
      </w:pPr>
      <w:r w:rsidRPr="00D676ED">
        <w:rPr>
          <w:sz w:val="18"/>
        </w:rPr>
        <w:t>Этот продукт содержит не более 780 г/л ЛОС [6,50 фунта/галлон]</w:t>
      </w:r>
    </w:p>
    <w:p w:rsidR="002D4D7E" w:rsidRPr="00D676ED" w:rsidRDefault="002D4D7E">
      <w:pPr>
        <w:spacing w:before="3" w:line="120" w:lineRule="exact"/>
        <w:rPr>
          <w:sz w:val="8"/>
          <w:szCs w:val="12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D676ED">
      <w:pPr>
        <w:pStyle w:val="3"/>
        <w:ind w:left="48"/>
        <w:jc w:val="center"/>
        <w:rPr>
          <w:b w:val="0"/>
          <w:bCs w:val="0"/>
          <w:sz w:val="20"/>
        </w:rPr>
      </w:pPr>
      <w:r w:rsidRPr="00D676ED">
        <w:rPr>
          <w:sz w:val="20"/>
        </w:rPr>
        <w:t>Нанесение</w:t>
      </w:r>
    </w:p>
    <w:p w:rsidR="002D4D7E" w:rsidRPr="00D676ED" w:rsidRDefault="002D4D7E">
      <w:pPr>
        <w:spacing w:before="8" w:line="260" w:lineRule="exact"/>
        <w:rPr>
          <w:szCs w:val="26"/>
        </w:rPr>
      </w:pPr>
    </w:p>
    <w:p w:rsidR="002D4D7E" w:rsidRPr="00D676ED" w:rsidRDefault="00D676ED">
      <w:pPr>
        <w:tabs>
          <w:tab w:val="left" w:pos="3050"/>
        </w:tabs>
        <w:spacing w:before="69"/>
        <w:ind w:left="155"/>
        <w:rPr>
          <w:rFonts w:ascii="Arial" w:eastAsia="Arial" w:hAnsi="Arial" w:cs="Arial"/>
          <w:sz w:val="18"/>
        </w:rPr>
      </w:pPr>
      <w:r w:rsidRPr="00D676ED">
        <w:rPr>
          <w:rFonts w:ascii="Arial" w:hAnsi="Arial"/>
          <w:b/>
          <w:sz w:val="18"/>
        </w:rPr>
        <w:t>Рабочие условия:</w:t>
      </w:r>
      <w:r w:rsidRPr="00D676ED">
        <w:rPr>
          <w:sz w:val="18"/>
        </w:rPr>
        <w:tab/>
      </w:r>
      <w:r w:rsidRPr="00D676ED">
        <w:rPr>
          <w:rFonts w:ascii="Arial" w:hAnsi="Arial"/>
          <w:position w:val="1"/>
          <w:sz w:val="18"/>
        </w:rPr>
        <w:t>От + 10 °C, не более 80 % относительной влажности воздуха.</w:t>
      </w:r>
    </w:p>
    <w:p w:rsidR="002D4D7E" w:rsidRPr="00D676ED" w:rsidRDefault="00D676ED">
      <w:pPr>
        <w:tabs>
          <w:tab w:val="left" w:pos="2884"/>
        </w:tabs>
        <w:spacing w:before="196"/>
        <w:ind w:left="47"/>
        <w:jc w:val="center"/>
        <w:rPr>
          <w:rFonts w:ascii="Arial" w:eastAsia="Arial" w:hAnsi="Arial" w:cs="Arial"/>
          <w:sz w:val="18"/>
        </w:rPr>
      </w:pPr>
      <w:r w:rsidRPr="00D676ED">
        <w:rPr>
          <w:rFonts w:ascii="Arial"/>
          <w:b/>
          <w:sz w:val="18"/>
        </w:rPr>
        <w:t>Подготовка</w:t>
      </w:r>
      <w:r w:rsidRPr="00D676ED">
        <w:rPr>
          <w:rFonts w:ascii="Arial"/>
          <w:b/>
          <w:sz w:val="18"/>
        </w:rPr>
        <w:t xml:space="preserve"> </w:t>
      </w:r>
      <w:r w:rsidRPr="00D676ED">
        <w:rPr>
          <w:rFonts w:ascii="Arial"/>
          <w:b/>
          <w:sz w:val="18"/>
        </w:rPr>
        <w:t>поверхности</w:t>
      </w:r>
      <w:r w:rsidRPr="00D676ED">
        <w:rPr>
          <w:rFonts w:ascii="Arial"/>
          <w:b/>
          <w:sz w:val="18"/>
        </w:rPr>
        <w:t>:</w:t>
      </w:r>
      <w:r w:rsidRPr="00D676ED">
        <w:rPr>
          <w:sz w:val="18"/>
        </w:rPr>
        <w:tab/>
      </w:r>
      <w:proofErr w:type="gramStart"/>
      <w:r w:rsidRPr="00D676ED">
        <w:rPr>
          <w:rFonts w:ascii="Arial"/>
          <w:b/>
          <w:sz w:val="18"/>
        </w:rPr>
        <w:t>Сталь</w:t>
      </w:r>
      <w:r w:rsidRPr="00D676ED">
        <w:rPr>
          <w:rFonts w:ascii="Arial"/>
          <w:b/>
          <w:sz w:val="18"/>
        </w:rPr>
        <w:t xml:space="preserve">: </w:t>
      </w:r>
      <w:r w:rsidRPr="00D676ED">
        <w:rPr>
          <w:rFonts w:ascii="Arial"/>
          <w:sz w:val="18"/>
        </w:rPr>
        <w:t>очистить</w:t>
      </w:r>
      <w:r w:rsidRPr="00D676ED">
        <w:rPr>
          <w:rFonts w:ascii="Arial"/>
          <w:sz w:val="18"/>
        </w:rPr>
        <w:t xml:space="preserve"> </w:t>
      </w:r>
      <w:r w:rsidRPr="00D676ED">
        <w:rPr>
          <w:rFonts w:ascii="Arial"/>
          <w:sz w:val="18"/>
        </w:rPr>
        <w:t>и</w:t>
      </w:r>
      <w:r w:rsidRPr="00D676ED">
        <w:rPr>
          <w:rFonts w:ascii="Arial"/>
          <w:sz w:val="18"/>
        </w:rPr>
        <w:t xml:space="preserve">, </w:t>
      </w:r>
      <w:r w:rsidRPr="00D676ED">
        <w:rPr>
          <w:rFonts w:ascii="Arial"/>
          <w:sz w:val="18"/>
        </w:rPr>
        <w:t>по</w:t>
      </w:r>
      <w:r w:rsidRPr="00D676ED">
        <w:rPr>
          <w:rFonts w:ascii="Arial"/>
          <w:sz w:val="18"/>
        </w:rPr>
        <w:t xml:space="preserve"> </w:t>
      </w:r>
      <w:r w:rsidRPr="00D676ED">
        <w:rPr>
          <w:rFonts w:ascii="Arial"/>
          <w:sz w:val="18"/>
        </w:rPr>
        <w:t>необходимости</w:t>
      </w:r>
      <w:r w:rsidRPr="00D676ED">
        <w:rPr>
          <w:rFonts w:ascii="Arial"/>
          <w:sz w:val="18"/>
        </w:rPr>
        <w:t xml:space="preserve">, </w:t>
      </w:r>
      <w:r w:rsidRPr="00D676ED">
        <w:rPr>
          <w:rFonts w:ascii="Arial"/>
          <w:sz w:val="18"/>
        </w:rPr>
        <w:t>зашлифовать</w:t>
      </w:r>
      <w:r w:rsidRPr="00D676ED">
        <w:rPr>
          <w:rFonts w:ascii="Arial"/>
          <w:sz w:val="18"/>
        </w:rPr>
        <w:t xml:space="preserve"> (</w:t>
      </w:r>
      <w:r w:rsidRPr="00D676ED">
        <w:rPr>
          <w:rFonts w:ascii="Arial"/>
          <w:sz w:val="18"/>
        </w:rPr>
        <w:t>убрать</w:t>
      </w:r>
      <w:r w:rsidRPr="00D676ED">
        <w:rPr>
          <w:rFonts w:ascii="Arial"/>
          <w:sz w:val="18"/>
        </w:rPr>
        <w:t xml:space="preserve"> </w:t>
      </w:r>
      <w:r w:rsidRPr="00D676ED">
        <w:rPr>
          <w:rFonts w:ascii="Arial"/>
          <w:sz w:val="18"/>
        </w:rPr>
        <w:t>все</w:t>
      </w:r>
      <w:r w:rsidRPr="00D676ED">
        <w:rPr>
          <w:rFonts w:ascii="Arial"/>
          <w:sz w:val="18"/>
        </w:rPr>
        <w:t xml:space="preserve"> </w:t>
      </w:r>
      <w:r w:rsidRPr="00D676ED">
        <w:rPr>
          <w:rFonts w:ascii="Arial"/>
          <w:sz w:val="18"/>
        </w:rPr>
        <w:t>следы</w:t>
      </w:r>
      <w:r w:rsidRPr="00D676ED">
        <w:rPr>
          <w:rFonts w:ascii="Arial"/>
          <w:sz w:val="18"/>
        </w:rPr>
        <w:t xml:space="preserve"> </w:t>
      </w:r>
      <w:r w:rsidRPr="00D676ED">
        <w:rPr>
          <w:rFonts w:ascii="Arial"/>
          <w:sz w:val="18"/>
        </w:rPr>
        <w:t>ржавчины</w:t>
      </w:r>
      <w:r w:rsidRPr="00D676ED">
        <w:rPr>
          <w:rFonts w:ascii="Arial"/>
          <w:sz w:val="18"/>
        </w:rPr>
        <w:t>,</w:t>
      </w:r>
      <w:proofErr w:type="gramEnd"/>
    </w:p>
    <w:p w:rsidR="002D4D7E" w:rsidRPr="00D676ED" w:rsidRDefault="00D676ED">
      <w:pPr>
        <w:pStyle w:val="a3"/>
        <w:spacing w:before="4"/>
        <w:ind w:right="101"/>
        <w:rPr>
          <w:sz w:val="18"/>
        </w:rPr>
      </w:pPr>
      <w:r w:rsidRPr="00D676ED">
        <w:rPr>
          <w:sz w:val="18"/>
        </w:rPr>
        <w:t xml:space="preserve">окалины, вторичные окалины) и обезжирить, используя </w:t>
      </w:r>
      <w:proofErr w:type="spellStart"/>
      <w:r w:rsidRPr="00D676ED">
        <w:rPr>
          <w:sz w:val="18"/>
        </w:rPr>
        <w:t>Mipa</w:t>
      </w:r>
      <w:proofErr w:type="spellEnd"/>
      <w:r w:rsidRPr="00D676ED">
        <w:rPr>
          <w:sz w:val="18"/>
        </w:rPr>
        <w:t xml:space="preserve"> </w:t>
      </w:r>
      <w:proofErr w:type="spellStart"/>
      <w:r w:rsidRPr="00D676ED">
        <w:rPr>
          <w:sz w:val="18"/>
        </w:rPr>
        <w:t>Silikonentferner</w:t>
      </w:r>
      <w:proofErr w:type="spellEnd"/>
      <w:r w:rsidRPr="00D676ED">
        <w:rPr>
          <w:sz w:val="18"/>
        </w:rPr>
        <w:t xml:space="preserve"> (растворитель силикона).</w:t>
      </w:r>
    </w:p>
    <w:p w:rsidR="002D4D7E" w:rsidRPr="00D676ED" w:rsidRDefault="00D676ED">
      <w:pPr>
        <w:pStyle w:val="a3"/>
        <w:tabs>
          <w:tab w:val="left" w:pos="3729"/>
          <w:tab w:val="left" w:pos="4463"/>
          <w:tab w:val="left" w:pos="5061"/>
          <w:tab w:val="left" w:pos="6176"/>
          <w:tab w:val="left" w:pos="7129"/>
          <w:tab w:val="left" w:pos="8035"/>
          <w:tab w:val="left" w:pos="8797"/>
        </w:tabs>
        <w:spacing w:before="9" w:line="243" w:lineRule="auto"/>
        <w:ind w:right="101"/>
        <w:rPr>
          <w:sz w:val="18"/>
        </w:rPr>
      </w:pPr>
      <w:r w:rsidRPr="00D676ED">
        <w:rPr>
          <w:b/>
          <w:sz w:val="18"/>
        </w:rPr>
        <w:t>Цинк:</w:t>
      </w:r>
      <w:r w:rsidRPr="00D676ED">
        <w:rPr>
          <w:sz w:val="18"/>
        </w:rPr>
        <w:tab/>
        <w:t>очистить, используя аммиачно-щелочную смачивающую добавку (</w:t>
      </w:r>
      <w:proofErr w:type="spellStart"/>
      <w:r w:rsidRPr="00D676ED">
        <w:rPr>
          <w:sz w:val="18"/>
        </w:rPr>
        <w:t>Mipa</w:t>
      </w:r>
      <w:proofErr w:type="spellEnd"/>
      <w:r w:rsidRPr="00D676ED">
        <w:rPr>
          <w:sz w:val="18"/>
        </w:rPr>
        <w:t xml:space="preserve"> </w:t>
      </w:r>
      <w:proofErr w:type="spellStart"/>
      <w:r w:rsidRPr="00D676ED">
        <w:rPr>
          <w:sz w:val="18"/>
        </w:rPr>
        <w:t>Zinkreiniger</w:t>
      </w:r>
      <w:proofErr w:type="spellEnd"/>
      <w:r w:rsidRPr="00D676ED">
        <w:rPr>
          <w:sz w:val="18"/>
        </w:rPr>
        <w:t>)</w:t>
      </w:r>
    </w:p>
    <w:p w:rsidR="002D4D7E" w:rsidRPr="00D676ED" w:rsidRDefault="00D676ED">
      <w:pPr>
        <w:pStyle w:val="a3"/>
        <w:tabs>
          <w:tab w:val="left" w:pos="4524"/>
          <w:tab w:val="left" w:pos="5433"/>
          <w:tab w:val="left" w:pos="6232"/>
          <w:tab w:val="left" w:pos="6921"/>
          <w:tab w:val="left" w:pos="8161"/>
          <w:tab w:val="left" w:pos="8869"/>
        </w:tabs>
        <w:spacing w:before="5" w:line="243" w:lineRule="auto"/>
        <w:ind w:right="103"/>
        <w:rPr>
          <w:sz w:val="18"/>
        </w:rPr>
      </w:pPr>
      <w:r w:rsidRPr="00D676ED">
        <w:rPr>
          <w:b/>
          <w:sz w:val="18"/>
        </w:rPr>
        <w:t>Алюминий:</w:t>
      </w:r>
      <w:r w:rsidRPr="00D676ED">
        <w:rPr>
          <w:sz w:val="18"/>
        </w:rPr>
        <w:t xml:space="preserve"> очистить, зашлифовать и обезжирить, используя </w:t>
      </w:r>
      <w:proofErr w:type="spellStart"/>
      <w:r w:rsidRPr="00D676ED">
        <w:rPr>
          <w:sz w:val="18"/>
        </w:rPr>
        <w:t>Mipa</w:t>
      </w:r>
      <w:proofErr w:type="spellEnd"/>
      <w:r w:rsidRPr="00D676ED">
        <w:rPr>
          <w:sz w:val="18"/>
        </w:rPr>
        <w:t xml:space="preserve"> </w:t>
      </w:r>
      <w:proofErr w:type="spellStart"/>
      <w:r w:rsidRPr="00D676ED">
        <w:rPr>
          <w:sz w:val="18"/>
        </w:rPr>
        <w:t>Siliconentferner</w:t>
      </w:r>
      <w:proofErr w:type="spellEnd"/>
      <w:r w:rsidRPr="00D676ED">
        <w:rPr>
          <w:sz w:val="18"/>
        </w:rPr>
        <w:t xml:space="preserve"> (растворитель силикона).</w:t>
      </w:r>
    </w:p>
    <w:p w:rsidR="002D4D7E" w:rsidRPr="00D676ED" w:rsidRDefault="00D676ED">
      <w:pPr>
        <w:pStyle w:val="a3"/>
        <w:spacing w:before="5" w:line="246" w:lineRule="auto"/>
        <w:rPr>
          <w:sz w:val="18"/>
        </w:rPr>
      </w:pPr>
      <w:r w:rsidRPr="00D676ED">
        <w:rPr>
          <w:b/>
          <w:sz w:val="18"/>
        </w:rPr>
        <w:t xml:space="preserve">Пластик: </w:t>
      </w:r>
      <w:r w:rsidRPr="00D676ED">
        <w:rPr>
          <w:sz w:val="18"/>
        </w:rPr>
        <w:t xml:space="preserve">очистить, зашлифовать и обезжирить, используя </w:t>
      </w:r>
      <w:proofErr w:type="spellStart"/>
      <w:r w:rsidRPr="00D676ED">
        <w:rPr>
          <w:sz w:val="18"/>
        </w:rPr>
        <w:t>Mipa</w:t>
      </w:r>
      <w:proofErr w:type="spellEnd"/>
      <w:r w:rsidRPr="00D676ED">
        <w:rPr>
          <w:sz w:val="18"/>
        </w:rPr>
        <w:t xml:space="preserve">  </w:t>
      </w:r>
      <w:proofErr w:type="spellStart"/>
      <w:r w:rsidRPr="00D676ED">
        <w:rPr>
          <w:sz w:val="18"/>
        </w:rPr>
        <w:t>Kunststoffreiniger</w:t>
      </w:r>
      <w:proofErr w:type="spellEnd"/>
      <w:r w:rsidRPr="00D676ED">
        <w:rPr>
          <w:sz w:val="18"/>
        </w:rPr>
        <w:t xml:space="preserve"> (очиститель для пластика) </w:t>
      </w:r>
      <w:proofErr w:type="spellStart"/>
      <w:r w:rsidRPr="00D676ED">
        <w:rPr>
          <w:b/>
          <w:sz w:val="18"/>
        </w:rPr>
        <w:t>МДФ</w:t>
      </w:r>
      <w:proofErr w:type="spellEnd"/>
      <w:r w:rsidRPr="00D676ED">
        <w:rPr>
          <w:b/>
          <w:sz w:val="18"/>
        </w:rPr>
        <w:t xml:space="preserve">: </w:t>
      </w:r>
      <w:r w:rsidRPr="00D676ED">
        <w:rPr>
          <w:sz w:val="18"/>
        </w:rPr>
        <w:t>Поверхность должна быть сухой, чистой, несущей, очищенной от воска и жира, а также от древесной пыли.</w:t>
      </w:r>
    </w:p>
    <w:p w:rsidR="002D4D7E" w:rsidRPr="00D676ED" w:rsidRDefault="002D4D7E">
      <w:pPr>
        <w:spacing w:line="180" w:lineRule="exact"/>
        <w:rPr>
          <w:sz w:val="14"/>
          <w:szCs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Default="002D4D7E">
      <w:pPr>
        <w:spacing w:line="220" w:lineRule="exact"/>
        <w:rPr>
          <w:sz w:val="18"/>
        </w:rPr>
      </w:pPr>
    </w:p>
    <w:p w:rsidR="00D676ED" w:rsidRDefault="00D676ED">
      <w:pPr>
        <w:spacing w:line="220" w:lineRule="exact"/>
        <w:rPr>
          <w:sz w:val="18"/>
        </w:rPr>
      </w:pPr>
    </w:p>
    <w:p w:rsidR="00D676ED" w:rsidRPr="00D676ED" w:rsidRDefault="00D676ED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D676ED">
      <w:pPr>
        <w:ind w:left="227" w:right="178" w:hanging="10"/>
        <w:jc w:val="center"/>
        <w:rPr>
          <w:rFonts w:ascii="Arial" w:eastAsia="Arial" w:hAnsi="Arial" w:cs="Arial"/>
          <w:sz w:val="12"/>
          <w:szCs w:val="16"/>
        </w:rPr>
      </w:pPr>
      <w:r w:rsidRPr="00D676ED">
        <w:rPr>
          <w:rFonts w:ascii="Arial"/>
          <w:sz w:val="12"/>
        </w:rPr>
        <w:t>Этот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лист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технических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данных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представлен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исключительно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для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ознакомления</w:t>
      </w:r>
      <w:r w:rsidRPr="00D676ED">
        <w:rPr>
          <w:rFonts w:ascii="Arial"/>
          <w:sz w:val="12"/>
        </w:rPr>
        <w:t xml:space="preserve">! </w:t>
      </w:r>
      <w:r w:rsidRPr="00D676ED">
        <w:rPr>
          <w:rFonts w:ascii="Arial"/>
          <w:sz w:val="12"/>
        </w:rPr>
        <w:t>По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нашей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информации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имеющейся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на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момент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публикации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приведенные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данные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соответствуют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действующим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стандартам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основаны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на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многолетнем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опыте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производства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данной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продукции</w:t>
      </w:r>
      <w:r w:rsidRPr="00D676ED">
        <w:rPr>
          <w:rFonts w:ascii="Arial"/>
          <w:sz w:val="12"/>
        </w:rPr>
        <w:t xml:space="preserve">. </w:t>
      </w:r>
      <w:r w:rsidRPr="00D676ED">
        <w:rPr>
          <w:rFonts w:ascii="Arial"/>
          <w:sz w:val="12"/>
        </w:rPr>
        <w:t>Тем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менее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представленная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информация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является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юридически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обязывающей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подразумевает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каких</w:t>
      </w:r>
      <w:r w:rsidRPr="00D676ED">
        <w:rPr>
          <w:rFonts w:ascii="Arial"/>
          <w:sz w:val="12"/>
        </w:rPr>
        <w:t>-</w:t>
      </w:r>
      <w:r w:rsidRPr="00D676ED">
        <w:rPr>
          <w:rFonts w:ascii="Arial"/>
          <w:sz w:val="12"/>
        </w:rPr>
        <w:t>либо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гарантий</w:t>
      </w:r>
      <w:r w:rsidRPr="00D676ED">
        <w:rPr>
          <w:rFonts w:ascii="Arial"/>
          <w:sz w:val="12"/>
        </w:rPr>
        <w:t xml:space="preserve">. </w:t>
      </w:r>
      <w:r w:rsidRPr="00D676ED">
        <w:rPr>
          <w:rFonts w:ascii="Arial"/>
          <w:sz w:val="12"/>
        </w:rPr>
        <w:t>При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работе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продукцией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следует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соблюдать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рекомендации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содержащиеся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в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соответствующих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паспортах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безопасности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материалов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указания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на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этикетке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продукции</w:t>
      </w:r>
      <w:r w:rsidRPr="00D676ED">
        <w:rPr>
          <w:rFonts w:ascii="Arial"/>
          <w:sz w:val="12"/>
        </w:rPr>
        <w:t xml:space="preserve">. </w:t>
      </w:r>
      <w:r w:rsidRPr="00D676ED">
        <w:rPr>
          <w:rFonts w:ascii="Arial"/>
          <w:sz w:val="12"/>
        </w:rPr>
        <w:t>Компания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оставляет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за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собой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право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в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любое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время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добавлять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удалять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или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изменять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информацию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без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предварительного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уведомления</w:t>
      </w:r>
      <w:r w:rsidRPr="00D676ED">
        <w:rPr>
          <w:rFonts w:ascii="Arial"/>
          <w:sz w:val="12"/>
        </w:rPr>
        <w:t>.</w:t>
      </w:r>
    </w:p>
    <w:p w:rsidR="002D4D7E" w:rsidRPr="00D676ED" w:rsidRDefault="002D4D7E">
      <w:pPr>
        <w:spacing w:before="16" w:line="260" w:lineRule="exact"/>
        <w:rPr>
          <w:szCs w:val="26"/>
        </w:rPr>
      </w:pPr>
    </w:p>
    <w:p w:rsidR="002D4D7E" w:rsidRPr="00D676ED" w:rsidRDefault="00D676ED">
      <w:pPr>
        <w:spacing w:before="76"/>
        <w:ind w:left="2027"/>
        <w:rPr>
          <w:rFonts w:ascii="Times New Roman" w:eastAsia="Times New Roman" w:hAnsi="Times New Roman" w:cs="Times New Roman"/>
          <w:sz w:val="14"/>
          <w:szCs w:val="18"/>
        </w:rPr>
      </w:pPr>
      <w:proofErr w:type="spellStart"/>
      <w:r w:rsidRPr="00D676ED">
        <w:rPr>
          <w:rFonts w:ascii="Times New Roman" w:hAnsi="Times New Roman"/>
          <w:b/>
          <w:sz w:val="14"/>
        </w:rPr>
        <w:t>MIPA</w:t>
      </w:r>
      <w:proofErr w:type="spellEnd"/>
      <w:r w:rsidRPr="00D676ED">
        <w:rPr>
          <w:rFonts w:ascii="Times New Roman" w:hAnsi="Times New Roman"/>
          <w:b/>
          <w:sz w:val="14"/>
        </w:rPr>
        <w:t xml:space="preserve"> </w:t>
      </w:r>
      <w:proofErr w:type="spellStart"/>
      <w:r w:rsidRPr="00D676ED">
        <w:rPr>
          <w:rFonts w:ascii="Times New Roman" w:hAnsi="Times New Roman"/>
          <w:b/>
          <w:sz w:val="14"/>
        </w:rPr>
        <w:t>SE</w:t>
      </w:r>
      <w:proofErr w:type="spellEnd"/>
      <w:r w:rsidRPr="00D676ED">
        <w:rPr>
          <w:rFonts w:ascii="Times New Roman" w:hAnsi="Times New Roman"/>
          <w:b/>
          <w:sz w:val="14"/>
        </w:rPr>
        <w:t xml:space="preserve"> · D-84051 </w:t>
      </w:r>
      <w:proofErr w:type="spellStart"/>
      <w:r w:rsidRPr="00D676ED">
        <w:rPr>
          <w:rFonts w:ascii="Times New Roman" w:hAnsi="Times New Roman"/>
          <w:b/>
          <w:sz w:val="14"/>
        </w:rPr>
        <w:t>Эссенбах</w:t>
      </w:r>
      <w:proofErr w:type="spellEnd"/>
      <w:r w:rsidRPr="00D676ED">
        <w:rPr>
          <w:rFonts w:ascii="Times New Roman" w:hAnsi="Times New Roman"/>
          <w:b/>
          <w:sz w:val="14"/>
        </w:rPr>
        <w:t>· Тел. 08703/922-0 · Телефакс 08703/922-100</w:t>
      </w:r>
    </w:p>
    <w:p w:rsidR="002D4D7E" w:rsidRPr="00D676ED" w:rsidRDefault="002D4D7E">
      <w:pPr>
        <w:rPr>
          <w:rFonts w:ascii="Times New Roman" w:eastAsia="Times New Roman" w:hAnsi="Times New Roman" w:cs="Times New Roman"/>
          <w:sz w:val="14"/>
          <w:szCs w:val="18"/>
        </w:rPr>
        <w:sectPr w:rsidR="002D4D7E" w:rsidRPr="00D676ED">
          <w:type w:val="continuous"/>
          <w:pgSz w:w="11910" w:h="16850"/>
          <w:pgMar w:top="720" w:right="1240" w:bottom="280" w:left="1220" w:header="720" w:footer="720" w:gutter="0"/>
          <w:cols w:space="720"/>
        </w:sectPr>
      </w:pPr>
    </w:p>
    <w:p w:rsidR="002D4D7E" w:rsidRPr="00D676ED" w:rsidRDefault="00D676ED">
      <w:pPr>
        <w:pStyle w:val="1"/>
        <w:ind w:left="3900"/>
        <w:jc w:val="center"/>
        <w:rPr>
          <w:b w:val="0"/>
          <w:bCs w:val="0"/>
          <w:sz w:val="32"/>
        </w:rPr>
      </w:pPr>
      <w:proofErr w:type="spellStart"/>
      <w:r w:rsidRPr="00D676ED">
        <w:rPr>
          <w:sz w:val="32"/>
        </w:rPr>
        <w:lastRenderedPageBreak/>
        <w:t>VB</w:t>
      </w:r>
      <w:proofErr w:type="spellEnd"/>
      <w:r w:rsidRPr="00D676ED">
        <w:rPr>
          <w:sz w:val="32"/>
        </w:rPr>
        <w:t xml:space="preserve"> 103-20</w:t>
      </w:r>
    </w:p>
    <w:p w:rsidR="002D4D7E" w:rsidRPr="00D676ED" w:rsidRDefault="00D676ED">
      <w:pPr>
        <w:pStyle w:val="3"/>
        <w:spacing w:before="7"/>
        <w:ind w:right="761"/>
        <w:jc w:val="right"/>
        <w:rPr>
          <w:b w:val="0"/>
          <w:bCs w:val="0"/>
          <w:sz w:val="20"/>
        </w:rPr>
      </w:pPr>
      <w:proofErr w:type="spellStart"/>
      <w:r w:rsidRPr="00D676ED">
        <w:rPr>
          <w:sz w:val="20"/>
        </w:rPr>
        <w:t>1K</w:t>
      </w:r>
      <w:proofErr w:type="spellEnd"/>
      <w:r w:rsidRPr="00D676ED">
        <w:rPr>
          <w:sz w:val="20"/>
        </w:rPr>
        <w:t xml:space="preserve"> </w:t>
      </w:r>
      <w:proofErr w:type="spellStart"/>
      <w:r w:rsidRPr="00D676ED">
        <w:rPr>
          <w:sz w:val="20"/>
        </w:rPr>
        <w:t>ПВБ</w:t>
      </w:r>
      <w:proofErr w:type="spellEnd"/>
      <w:r w:rsidRPr="00D676ED">
        <w:rPr>
          <w:sz w:val="20"/>
        </w:rPr>
        <w:t>-Наполнитель</w:t>
      </w:r>
    </w:p>
    <w:p w:rsidR="002D4D7E" w:rsidRDefault="00D676ED">
      <w:pPr>
        <w:spacing w:before="7"/>
        <w:ind w:left="3900"/>
        <w:jc w:val="center"/>
        <w:rPr>
          <w:rFonts w:ascii="Arial"/>
          <w:b/>
          <w:sz w:val="24"/>
        </w:rPr>
      </w:pPr>
      <w:r w:rsidRPr="00D676ED">
        <w:rPr>
          <w:rFonts w:ascii="Arial"/>
          <w:b/>
          <w:sz w:val="24"/>
        </w:rPr>
        <w:t>Информация</w:t>
      </w:r>
      <w:r w:rsidRPr="00D676ED">
        <w:rPr>
          <w:rFonts w:ascii="Arial"/>
          <w:b/>
          <w:sz w:val="24"/>
        </w:rPr>
        <w:t xml:space="preserve"> </w:t>
      </w:r>
      <w:r w:rsidRPr="00D676ED">
        <w:rPr>
          <w:rFonts w:ascii="Arial"/>
          <w:b/>
          <w:sz w:val="24"/>
        </w:rPr>
        <w:t>о</w:t>
      </w:r>
      <w:r w:rsidRPr="00D676ED">
        <w:rPr>
          <w:rFonts w:ascii="Arial"/>
          <w:b/>
          <w:sz w:val="24"/>
        </w:rPr>
        <w:t xml:space="preserve"> </w:t>
      </w:r>
      <w:r w:rsidRPr="00D676ED">
        <w:rPr>
          <w:rFonts w:ascii="Arial"/>
          <w:b/>
          <w:sz w:val="24"/>
        </w:rPr>
        <w:t>продукции</w:t>
      </w:r>
    </w:p>
    <w:p w:rsidR="00D676ED" w:rsidRPr="00D676ED" w:rsidRDefault="00D676ED">
      <w:pPr>
        <w:spacing w:before="7"/>
        <w:ind w:left="3900"/>
        <w:jc w:val="center"/>
        <w:rPr>
          <w:rFonts w:ascii="Arial" w:eastAsia="Arial" w:hAnsi="Arial" w:cs="Arial"/>
          <w:sz w:val="24"/>
          <w:szCs w:val="32"/>
        </w:rPr>
      </w:pPr>
    </w:p>
    <w:p w:rsidR="002D4D7E" w:rsidRPr="00D676ED" w:rsidRDefault="00D676ED">
      <w:pPr>
        <w:spacing w:before="4" w:line="280" w:lineRule="exact"/>
        <w:rPr>
          <w:szCs w:val="28"/>
        </w:rPr>
      </w:pPr>
      <w:r w:rsidRPr="00D676ED">
        <w:rPr>
          <w:sz w:val="18"/>
        </w:rPr>
        <w:br w:type="column"/>
      </w:r>
    </w:p>
    <w:p w:rsidR="00D676ED" w:rsidRDefault="00D676ED">
      <w:pPr>
        <w:spacing w:line="475" w:lineRule="auto"/>
        <w:ind w:left="1328"/>
        <w:rPr>
          <w:rFonts w:ascii="Arial"/>
          <w:sz w:val="16"/>
        </w:rPr>
      </w:pPr>
      <w:proofErr w:type="spellStart"/>
      <w:r w:rsidRPr="00D676ED">
        <w:rPr>
          <w:rFonts w:ascii="Arial"/>
          <w:sz w:val="16"/>
        </w:rPr>
        <w:t>gb</w:t>
      </w:r>
      <w:proofErr w:type="spellEnd"/>
      <w:r w:rsidRPr="00D676ED">
        <w:rPr>
          <w:rFonts w:ascii="Arial"/>
          <w:sz w:val="16"/>
        </w:rPr>
        <w:t xml:space="preserve"> 5/1214 </w:t>
      </w:r>
    </w:p>
    <w:p w:rsidR="002D4D7E" w:rsidRPr="00D676ED" w:rsidRDefault="00D676ED">
      <w:pPr>
        <w:spacing w:line="475" w:lineRule="auto"/>
        <w:ind w:left="1328"/>
        <w:rPr>
          <w:rFonts w:ascii="Arial" w:eastAsia="Arial" w:hAnsi="Arial" w:cs="Arial"/>
          <w:sz w:val="16"/>
          <w:szCs w:val="20"/>
        </w:rPr>
      </w:pPr>
      <w:r w:rsidRPr="00D676ED">
        <w:rPr>
          <w:rFonts w:ascii="Arial"/>
          <w:sz w:val="16"/>
        </w:rPr>
        <w:t>страница</w:t>
      </w:r>
      <w:r w:rsidRPr="00D676ED">
        <w:rPr>
          <w:rFonts w:ascii="Arial"/>
          <w:sz w:val="16"/>
        </w:rPr>
        <w:t xml:space="preserve"> 2 / 3</w:t>
      </w:r>
    </w:p>
    <w:p w:rsidR="002D4D7E" w:rsidRPr="00D676ED" w:rsidRDefault="002D4D7E">
      <w:pPr>
        <w:spacing w:line="475" w:lineRule="auto"/>
        <w:rPr>
          <w:rFonts w:ascii="Arial" w:eastAsia="Arial" w:hAnsi="Arial" w:cs="Arial"/>
          <w:sz w:val="16"/>
          <w:szCs w:val="20"/>
        </w:rPr>
        <w:sectPr w:rsidR="002D4D7E" w:rsidRPr="00D676ED">
          <w:pgSz w:w="11910" w:h="16850"/>
          <w:pgMar w:top="720" w:right="1240" w:bottom="280" w:left="1100" w:header="720" w:footer="720" w:gutter="0"/>
          <w:cols w:num="2" w:space="720" w:equalWidth="0">
            <w:col w:w="6947" w:space="40"/>
            <w:col w:w="2583"/>
          </w:cols>
        </w:sectPr>
      </w:pPr>
    </w:p>
    <w:p w:rsidR="002D4D7E" w:rsidRPr="00D676ED" w:rsidRDefault="002D4D7E">
      <w:pPr>
        <w:spacing w:before="13" w:line="140" w:lineRule="exact"/>
        <w:rPr>
          <w:sz w:val="10"/>
          <w:szCs w:val="14"/>
        </w:rPr>
      </w:pPr>
    </w:p>
    <w:p w:rsidR="002D4D7E" w:rsidRPr="00D676ED" w:rsidRDefault="002D4D7E">
      <w:pPr>
        <w:spacing w:line="140" w:lineRule="exact"/>
        <w:rPr>
          <w:sz w:val="10"/>
          <w:szCs w:val="14"/>
        </w:rPr>
        <w:sectPr w:rsidR="002D4D7E" w:rsidRPr="00D676ED">
          <w:type w:val="continuous"/>
          <w:pgSz w:w="11910" w:h="16850"/>
          <w:pgMar w:top="720" w:right="1240" w:bottom="280" w:left="1100" w:header="720" w:footer="720" w:gutter="0"/>
          <w:cols w:space="720"/>
        </w:sectPr>
      </w:pPr>
    </w:p>
    <w:p w:rsidR="002D4D7E" w:rsidRPr="00D676ED" w:rsidRDefault="00D676ED">
      <w:pPr>
        <w:pStyle w:val="4"/>
        <w:spacing w:before="72"/>
        <w:ind w:left="104"/>
        <w:rPr>
          <w:b w:val="0"/>
          <w:bCs w:val="0"/>
          <w:sz w:val="18"/>
        </w:rPr>
      </w:pPr>
      <w:r w:rsidRPr="00D676ED">
        <w:rPr>
          <w:sz w:val="18"/>
        </w:rPr>
        <w:lastRenderedPageBreak/>
        <w:t>Нанесение:</w:t>
      </w:r>
    </w:p>
    <w:p w:rsidR="002D4D7E" w:rsidRPr="00D676ED" w:rsidRDefault="002D4D7E">
      <w:pPr>
        <w:spacing w:before="5" w:line="260" w:lineRule="exact"/>
        <w:rPr>
          <w:szCs w:val="26"/>
        </w:rPr>
      </w:pPr>
    </w:p>
    <w:p w:rsidR="00D676ED" w:rsidRPr="00D676ED" w:rsidRDefault="00D676ED" w:rsidP="00D676ED">
      <w:pPr>
        <w:spacing w:line="250" w:lineRule="auto"/>
        <w:rPr>
          <w:rFonts w:ascii="Arial"/>
          <w:b/>
          <w:sz w:val="16"/>
        </w:rPr>
      </w:pPr>
      <w:r w:rsidRPr="00D676ED">
        <w:rPr>
          <w:rFonts w:ascii="Arial"/>
          <w:b/>
          <w:sz w:val="16"/>
        </w:rPr>
        <w:t>Воздушная</w:t>
      </w:r>
      <w:r w:rsidRPr="00D676ED">
        <w:rPr>
          <w:rFonts w:ascii="Arial"/>
          <w:b/>
          <w:sz w:val="16"/>
        </w:rPr>
        <w:t xml:space="preserve"> </w:t>
      </w:r>
      <w:r w:rsidRPr="00D676ED">
        <w:rPr>
          <w:rFonts w:ascii="Arial"/>
          <w:b/>
          <w:sz w:val="16"/>
        </w:rPr>
        <w:t>подача</w:t>
      </w:r>
      <w:r w:rsidRPr="00D676ED">
        <w:rPr>
          <w:rFonts w:ascii="Arial"/>
          <w:b/>
          <w:sz w:val="16"/>
        </w:rPr>
        <w:t xml:space="preserve"> / </w:t>
      </w:r>
      <w:proofErr w:type="gramStart"/>
      <w:r w:rsidRPr="00D676ED">
        <w:rPr>
          <w:rFonts w:ascii="Arial"/>
          <w:b/>
          <w:sz w:val="16"/>
        </w:rPr>
        <w:t>подача</w:t>
      </w:r>
      <w:proofErr w:type="gramEnd"/>
      <w:r w:rsidRPr="00D676ED">
        <w:rPr>
          <w:rFonts w:ascii="Arial"/>
          <w:b/>
          <w:sz w:val="16"/>
        </w:rPr>
        <w:t xml:space="preserve"> </w:t>
      </w:r>
      <w:r w:rsidRPr="00D676ED">
        <w:rPr>
          <w:rFonts w:ascii="Arial"/>
          <w:b/>
          <w:sz w:val="16"/>
        </w:rPr>
        <w:t>самотеком</w:t>
      </w:r>
      <w:r w:rsidRPr="00D676ED">
        <w:rPr>
          <w:rFonts w:ascii="Arial"/>
          <w:b/>
          <w:sz w:val="16"/>
        </w:rPr>
        <w:t xml:space="preserve"> </w:t>
      </w:r>
    </w:p>
    <w:p w:rsidR="002D4D7E" w:rsidRPr="00D676ED" w:rsidRDefault="00D676ED" w:rsidP="00D676ED">
      <w:pPr>
        <w:spacing w:line="250" w:lineRule="auto"/>
        <w:rPr>
          <w:rFonts w:ascii="Arial" w:eastAsia="Arial" w:hAnsi="Arial" w:cs="Arial"/>
          <w:sz w:val="18"/>
        </w:rPr>
      </w:pPr>
      <w:r w:rsidRPr="00D676ED">
        <w:rPr>
          <w:rFonts w:ascii="Arial"/>
          <w:b/>
          <w:sz w:val="12"/>
        </w:rPr>
        <w:t>Краскопульт</w:t>
      </w:r>
      <w:r w:rsidRPr="00D676ED">
        <w:rPr>
          <w:rFonts w:ascii="Arial"/>
          <w:b/>
          <w:sz w:val="12"/>
        </w:rPr>
        <w:t xml:space="preserve"> </w:t>
      </w:r>
      <w:r w:rsidRPr="00D676ED">
        <w:rPr>
          <w:rFonts w:ascii="Arial"/>
          <w:b/>
          <w:sz w:val="12"/>
        </w:rPr>
        <w:t>низкого</w:t>
      </w:r>
      <w:r w:rsidRPr="00D676ED">
        <w:rPr>
          <w:rFonts w:ascii="Arial"/>
          <w:b/>
          <w:sz w:val="12"/>
        </w:rPr>
        <w:t xml:space="preserve"> </w:t>
      </w:r>
      <w:r w:rsidRPr="00D676ED">
        <w:rPr>
          <w:rFonts w:ascii="Arial"/>
          <w:b/>
          <w:sz w:val="12"/>
        </w:rPr>
        <w:t>давления</w:t>
      </w:r>
      <w:r w:rsidRPr="00D676ED">
        <w:rPr>
          <w:rFonts w:ascii="Arial"/>
          <w:b/>
          <w:sz w:val="12"/>
        </w:rPr>
        <w:t xml:space="preserve"> </w:t>
      </w:r>
      <w:r w:rsidRPr="00D676ED">
        <w:rPr>
          <w:rFonts w:ascii="Arial"/>
          <w:b/>
          <w:sz w:val="12"/>
        </w:rPr>
        <w:t>с</w:t>
      </w:r>
      <w:r w:rsidRPr="00D676ED">
        <w:rPr>
          <w:rFonts w:ascii="Arial"/>
          <w:b/>
          <w:sz w:val="12"/>
        </w:rPr>
        <w:t xml:space="preserve"> </w:t>
      </w:r>
      <w:r w:rsidRPr="00D676ED">
        <w:rPr>
          <w:rFonts w:ascii="Arial"/>
          <w:b/>
          <w:sz w:val="12"/>
        </w:rPr>
        <w:t>высоким</w:t>
      </w:r>
      <w:r w:rsidRPr="00D676ED">
        <w:rPr>
          <w:rFonts w:ascii="Arial"/>
          <w:b/>
          <w:sz w:val="12"/>
        </w:rPr>
        <w:t xml:space="preserve"> </w:t>
      </w:r>
      <w:r w:rsidRPr="00D676ED">
        <w:rPr>
          <w:rFonts w:ascii="Arial"/>
          <w:b/>
          <w:sz w:val="12"/>
        </w:rPr>
        <w:t>потреблением</w:t>
      </w:r>
      <w:r w:rsidRPr="00D676ED">
        <w:rPr>
          <w:rFonts w:ascii="Arial"/>
          <w:b/>
          <w:sz w:val="12"/>
        </w:rPr>
        <w:t xml:space="preserve"> </w:t>
      </w:r>
      <w:r w:rsidRPr="00D676ED">
        <w:rPr>
          <w:rFonts w:ascii="Arial"/>
          <w:b/>
          <w:sz w:val="12"/>
        </w:rPr>
        <w:t>сжатого</w:t>
      </w:r>
      <w:r w:rsidRPr="00D676ED">
        <w:rPr>
          <w:rFonts w:ascii="Arial"/>
          <w:b/>
          <w:sz w:val="12"/>
        </w:rPr>
        <w:t xml:space="preserve"> </w:t>
      </w:r>
      <w:r w:rsidRPr="00D676ED">
        <w:rPr>
          <w:rFonts w:ascii="Arial"/>
          <w:b/>
          <w:sz w:val="12"/>
        </w:rPr>
        <w:t>воздуха</w:t>
      </w:r>
    </w:p>
    <w:p w:rsidR="002D4D7E" w:rsidRPr="00D676ED" w:rsidRDefault="00D676ED">
      <w:pPr>
        <w:ind w:left="104"/>
        <w:rPr>
          <w:rFonts w:ascii="Arial" w:eastAsia="Arial" w:hAnsi="Arial" w:cs="Arial"/>
          <w:sz w:val="16"/>
        </w:rPr>
      </w:pPr>
      <w:r w:rsidRPr="00D676ED">
        <w:rPr>
          <w:rFonts w:ascii="Arial"/>
          <w:b/>
          <w:sz w:val="16"/>
        </w:rPr>
        <w:t>Безвоздушный</w:t>
      </w:r>
    </w:p>
    <w:p w:rsidR="00D676ED" w:rsidRDefault="00D676ED" w:rsidP="00D676ED">
      <w:pPr>
        <w:tabs>
          <w:tab w:val="left" w:pos="1733"/>
          <w:tab w:val="left" w:pos="1841"/>
          <w:tab w:val="left" w:pos="3302"/>
          <w:tab w:val="left" w:pos="5112"/>
        </w:tabs>
        <w:spacing w:before="72" w:line="250" w:lineRule="auto"/>
        <w:ind w:left="291" w:right="183" w:hanging="188"/>
        <w:rPr>
          <w:rFonts w:ascii="Arial"/>
          <w:b/>
          <w:sz w:val="18"/>
        </w:rPr>
      </w:pPr>
      <w:r w:rsidRPr="00D676ED">
        <w:rPr>
          <w:sz w:val="18"/>
        </w:rPr>
        <w:br w:type="column"/>
      </w:r>
      <w:r w:rsidRPr="00D676ED">
        <w:rPr>
          <w:rFonts w:ascii="Arial"/>
          <w:b/>
          <w:sz w:val="18"/>
        </w:rPr>
        <w:lastRenderedPageBreak/>
        <w:t>Давление</w:t>
      </w:r>
      <w:r w:rsidRPr="00D676ED">
        <w:rPr>
          <w:sz w:val="18"/>
        </w:rPr>
        <w:tab/>
      </w:r>
      <w:r w:rsidRPr="00D676ED">
        <w:rPr>
          <w:rFonts w:ascii="Arial"/>
          <w:b/>
          <w:sz w:val="18"/>
        </w:rPr>
        <w:t>Форсунка</w:t>
      </w:r>
      <w:r w:rsidRPr="00D676ED">
        <w:rPr>
          <w:sz w:val="18"/>
        </w:rPr>
        <w:tab/>
      </w:r>
      <w:r w:rsidRPr="00D676ED">
        <w:rPr>
          <w:rFonts w:ascii="Arial"/>
          <w:b/>
          <w:sz w:val="18"/>
        </w:rPr>
        <w:t>Операции</w:t>
      </w:r>
      <w:r w:rsidRPr="00D676ED">
        <w:rPr>
          <w:rFonts w:ascii="Arial"/>
          <w:b/>
          <w:sz w:val="18"/>
        </w:rPr>
        <w:t xml:space="preserve"> </w:t>
      </w:r>
      <w:r w:rsidRPr="00D676ED">
        <w:rPr>
          <w:rFonts w:ascii="Arial"/>
          <w:b/>
          <w:sz w:val="18"/>
        </w:rPr>
        <w:t>Распылени</w:t>
      </w:r>
      <w:r>
        <w:rPr>
          <w:rFonts w:ascii="Arial"/>
          <w:b/>
          <w:sz w:val="18"/>
        </w:rPr>
        <w:t>я</w:t>
      </w:r>
      <w:r>
        <w:rPr>
          <w:rFonts w:ascii="Arial"/>
          <w:b/>
          <w:sz w:val="18"/>
        </w:rPr>
        <w:t xml:space="preserve">   </w:t>
      </w:r>
      <w:r w:rsidRPr="00D676ED">
        <w:rPr>
          <w:rFonts w:ascii="Arial"/>
          <w:b/>
          <w:sz w:val="18"/>
        </w:rPr>
        <w:t>Разбавление</w:t>
      </w:r>
    </w:p>
    <w:p w:rsidR="002D4D7E" w:rsidRPr="00D676ED" w:rsidRDefault="00D676ED">
      <w:pPr>
        <w:tabs>
          <w:tab w:val="left" w:pos="1733"/>
          <w:tab w:val="left" w:pos="1841"/>
          <w:tab w:val="left" w:pos="3302"/>
          <w:tab w:val="left" w:pos="5112"/>
        </w:tabs>
        <w:spacing w:before="72" w:line="250" w:lineRule="auto"/>
        <w:ind w:left="291" w:right="621" w:hanging="188"/>
        <w:rPr>
          <w:rFonts w:ascii="Arial" w:eastAsia="Arial" w:hAnsi="Arial" w:cs="Arial"/>
          <w:sz w:val="18"/>
        </w:rPr>
      </w:pPr>
      <w:r w:rsidRPr="00D676ED">
        <w:rPr>
          <w:rFonts w:ascii="Arial"/>
          <w:b/>
          <w:sz w:val="18"/>
        </w:rPr>
        <w:t>[</w:t>
      </w:r>
      <w:r w:rsidRPr="00D676ED">
        <w:rPr>
          <w:rFonts w:ascii="Arial"/>
          <w:b/>
          <w:sz w:val="18"/>
        </w:rPr>
        <w:t>бар</w:t>
      </w:r>
      <w:r w:rsidRPr="00D676ED">
        <w:rPr>
          <w:rFonts w:ascii="Arial"/>
          <w:b/>
          <w:sz w:val="18"/>
        </w:rPr>
        <w:t>]</w:t>
      </w:r>
      <w:r w:rsidRPr="00D676ED">
        <w:rPr>
          <w:sz w:val="18"/>
        </w:rPr>
        <w:tab/>
      </w:r>
      <w:r w:rsidRPr="00D676ED">
        <w:rPr>
          <w:rFonts w:ascii="Arial"/>
          <w:b/>
          <w:sz w:val="18"/>
        </w:rPr>
        <w:t>[</w:t>
      </w:r>
      <w:proofErr w:type="gramStart"/>
      <w:r w:rsidRPr="00D676ED">
        <w:rPr>
          <w:rFonts w:ascii="Arial"/>
          <w:b/>
          <w:sz w:val="18"/>
        </w:rPr>
        <w:t>мм</w:t>
      </w:r>
      <w:proofErr w:type="gramEnd"/>
      <w:r w:rsidRPr="00D676ED">
        <w:rPr>
          <w:rFonts w:ascii="Arial"/>
          <w:b/>
          <w:sz w:val="18"/>
        </w:rPr>
        <w:t>]</w:t>
      </w:r>
      <w:r w:rsidRPr="00D676ED">
        <w:rPr>
          <w:sz w:val="18"/>
        </w:rPr>
        <w:tab/>
      </w:r>
    </w:p>
    <w:p w:rsidR="002D4D7E" w:rsidRPr="00D676ED" w:rsidRDefault="00D676ED">
      <w:pPr>
        <w:pStyle w:val="a3"/>
        <w:tabs>
          <w:tab w:val="left" w:pos="1363"/>
          <w:tab w:val="left" w:pos="3285"/>
          <w:tab w:val="left" w:pos="4963"/>
        </w:tabs>
        <w:spacing w:before="0" w:line="246" w:lineRule="exact"/>
        <w:ind w:left="0" w:right="74"/>
        <w:jc w:val="center"/>
        <w:rPr>
          <w:sz w:val="18"/>
        </w:rPr>
      </w:pPr>
      <w:r w:rsidRPr="00D676ED">
        <w:rPr>
          <w:sz w:val="18"/>
        </w:rPr>
        <w:t>3 – 4</w:t>
      </w:r>
      <w:r w:rsidRPr="00D676ED">
        <w:rPr>
          <w:sz w:val="18"/>
        </w:rPr>
        <w:tab/>
        <w:t>1.4 – 1.8</w:t>
      </w:r>
      <w:r w:rsidRPr="00D676ED">
        <w:rPr>
          <w:sz w:val="18"/>
        </w:rPr>
        <w:tab/>
        <w:t>2 – 3</w:t>
      </w:r>
      <w:r w:rsidRPr="00D676ED">
        <w:rPr>
          <w:sz w:val="18"/>
        </w:rPr>
        <w:tab/>
        <w:t>50 – 70%</w:t>
      </w:r>
    </w:p>
    <w:p w:rsidR="002D4D7E" w:rsidRPr="00D676ED" w:rsidRDefault="00D676ED">
      <w:pPr>
        <w:pStyle w:val="a3"/>
        <w:tabs>
          <w:tab w:val="left" w:pos="1424"/>
          <w:tab w:val="left" w:pos="3345"/>
          <w:tab w:val="left" w:pos="5026"/>
        </w:tabs>
        <w:ind w:left="0" w:right="139"/>
        <w:jc w:val="center"/>
        <w:rPr>
          <w:sz w:val="18"/>
        </w:rPr>
      </w:pPr>
      <w:r w:rsidRPr="00D676ED">
        <w:rPr>
          <w:sz w:val="18"/>
        </w:rPr>
        <w:t>2,5 – 3</w:t>
      </w:r>
      <w:r w:rsidRPr="00D676ED">
        <w:rPr>
          <w:sz w:val="18"/>
        </w:rPr>
        <w:tab/>
        <w:t>1.4 – 1.8</w:t>
      </w:r>
      <w:r w:rsidRPr="00D676ED">
        <w:rPr>
          <w:sz w:val="18"/>
        </w:rPr>
        <w:tab/>
        <w:t>2 – 3</w:t>
      </w:r>
      <w:r w:rsidRPr="00D676ED">
        <w:rPr>
          <w:sz w:val="18"/>
        </w:rPr>
        <w:tab/>
        <w:t>50 – 70%</w:t>
      </w:r>
    </w:p>
    <w:p w:rsidR="002D4D7E" w:rsidRPr="00D676ED" w:rsidRDefault="00D676ED">
      <w:pPr>
        <w:pStyle w:val="a3"/>
        <w:tabs>
          <w:tab w:val="left" w:pos="1522"/>
          <w:tab w:val="left" w:pos="3750"/>
          <w:tab w:val="left" w:pos="5242"/>
        </w:tabs>
        <w:spacing w:line="252" w:lineRule="exact"/>
        <w:ind w:left="104"/>
        <w:rPr>
          <w:sz w:val="18"/>
        </w:rPr>
      </w:pPr>
      <w:r w:rsidRPr="00D676ED">
        <w:rPr>
          <w:sz w:val="18"/>
        </w:rPr>
        <w:t>120 – 150</w:t>
      </w:r>
      <w:r w:rsidRPr="00D676ED">
        <w:rPr>
          <w:sz w:val="18"/>
        </w:rPr>
        <w:tab/>
        <w:t>0.28 – 0.33</w:t>
      </w:r>
      <w:r w:rsidRPr="00D676ED">
        <w:rPr>
          <w:sz w:val="18"/>
        </w:rPr>
        <w:tab/>
        <w:t>1</w:t>
      </w:r>
      <w:r w:rsidRPr="00D676ED">
        <w:rPr>
          <w:sz w:val="18"/>
        </w:rPr>
        <w:tab/>
        <w:t>10 – 20%</w:t>
      </w:r>
    </w:p>
    <w:p w:rsidR="002D4D7E" w:rsidRPr="00D676ED" w:rsidRDefault="00D676ED">
      <w:pPr>
        <w:spacing w:line="206" w:lineRule="exact"/>
        <w:ind w:left="1667"/>
        <w:rPr>
          <w:rFonts w:ascii="Arial" w:eastAsia="Arial" w:hAnsi="Arial" w:cs="Arial"/>
          <w:sz w:val="14"/>
          <w:szCs w:val="18"/>
        </w:rPr>
      </w:pPr>
      <w:r w:rsidRPr="00D676ED">
        <w:rPr>
          <w:rFonts w:ascii="Arial" w:hAnsi="Arial"/>
          <w:sz w:val="14"/>
        </w:rPr>
        <w:t>(65 – 95°)</w:t>
      </w:r>
    </w:p>
    <w:p w:rsidR="002D4D7E" w:rsidRPr="00D676ED" w:rsidRDefault="002D4D7E">
      <w:pPr>
        <w:spacing w:line="206" w:lineRule="exact"/>
        <w:rPr>
          <w:rFonts w:ascii="Arial" w:eastAsia="Arial" w:hAnsi="Arial" w:cs="Arial"/>
          <w:sz w:val="14"/>
          <w:szCs w:val="18"/>
        </w:rPr>
        <w:sectPr w:rsidR="002D4D7E" w:rsidRPr="00D676ED" w:rsidSect="00D676ED">
          <w:type w:val="continuous"/>
          <w:pgSz w:w="11910" w:h="16850"/>
          <w:pgMar w:top="720" w:right="1240" w:bottom="280" w:left="1100" w:header="720" w:footer="720" w:gutter="0"/>
          <w:cols w:num="2" w:space="720" w:equalWidth="0">
            <w:col w:w="2302" w:space="706"/>
            <w:col w:w="6562"/>
          </w:cols>
        </w:sectPr>
      </w:pPr>
    </w:p>
    <w:p w:rsidR="002D4D7E" w:rsidRPr="00D676ED" w:rsidRDefault="00D676ED">
      <w:pPr>
        <w:spacing w:before="9" w:line="190" w:lineRule="exact"/>
        <w:rPr>
          <w:sz w:val="16"/>
          <w:szCs w:val="19"/>
        </w:rPr>
      </w:pPr>
      <w:r w:rsidRPr="00D676ED">
        <w:rPr>
          <w:sz w:val="18"/>
        </w:rPr>
        <w:lastRenderedPageBreak/>
        <w:pict>
          <v:group id="_x0000_s1072" style="position:absolute;margin-left:55.2pt;margin-top:28.25pt;width:478.2pt;height:756.45pt;z-index:-251658752;mso-position-horizontal-relative:page;mso-position-vertical-relative:page" coordorigin="1104,565" coordsize="9564,15129">
            <v:shape id="_x0000_s1115" type="#_x0000_t75" style="position:absolute;left:1140;top:588;width:2841;height:1520">
              <v:imagedata r:id="rId6" o:title=""/>
            </v:shape>
            <v:group id="_x0000_s1113" style="position:absolute;left:3970;top:598;width:5104;height:1501" coordorigin="3970,598" coordsize="5104,1501">
              <v:shape id="_x0000_s1114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1111" style="position:absolute;left:4043;top:598;width:4962;height:142" coordorigin="4043,598" coordsize="4962,142">
              <v:shape id="_x0000_s1112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1109" style="position:absolute;left:4043;top:739;width:4962;height:468" coordorigin="4043,739" coordsize="4962,468">
              <v:shape id="_x0000_s1110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1107" style="position:absolute;left:4043;top:1207;width:4962;height:284" coordorigin="4043,1207" coordsize="4962,284">
              <v:shape id="_x0000_s1108" style="position:absolute;left:4043;top:1207;width:4962;height:284" coordorigin="4043,1207" coordsize="4962,284" path="m4043,1490r4961,l9004,1207r-4961,l4043,1490xe" fillcolor="#f1f1f1" stroked="f">
                <v:path arrowok="t"/>
              </v:shape>
            </v:group>
            <v:group id="_x0000_s1105" style="position:absolute;left:4043;top:1490;width:4962;height:378" coordorigin="4043,1490" coordsize="4962,378">
              <v:shape id="_x0000_s1106" style="position:absolute;left:4043;top:1490;width:4962;height:378" coordorigin="4043,1490" coordsize="4962,378" path="m4043,1868r4961,l9004,1490r-4961,l4043,1868xe" fillcolor="#f1f1f1" stroked="f">
                <v:path arrowok="t"/>
              </v:shape>
            </v:group>
            <v:group id="_x0000_s1103" style="position:absolute;left:9076;top:598;width:1547;height:1501" coordorigin="9076,598" coordsize="1547,1501">
              <v:shape id="_x0000_s1104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1101" style="position:absolute;left:9148;top:598;width:1419;height:92" coordorigin="9148,598" coordsize="1419,92">
              <v:shape id="_x0000_s1102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1099" style="position:absolute;left:9148;top:689;width:1419;height:92" coordorigin="9148,689" coordsize="1419,92">
              <v:shape id="_x0000_s1100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1097" style="position:absolute;left:9148;top:780;width:1419;height:228" coordorigin="9148,780" coordsize="1419,228">
              <v:shape id="_x0000_s1098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1095" style="position:absolute;left:9148;top:1008;width:1419;height:228" coordorigin="9148,1008" coordsize="1419,228">
              <v:shape id="_x0000_s1096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1093" style="position:absolute;left:9148;top:1236;width:1419;height:228" coordorigin="9148,1236" coordsize="1419,228">
              <v:shape id="_x0000_s1094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1091" style="position:absolute;left:9148;top:1464;width:1419;height:228" coordorigin="9148,1464" coordsize="1419,228">
              <v:shape id="_x0000_s1092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1089" style="position:absolute;left:1121;top:582;width:9530;height:2" coordorigin="1121,582" coordsize="9530,2">
              <v:shape id="_x0000_s1090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1087" style="position:absolute;left:1150;top:596;width:9473;height:2" coordorigin="1150,596" coordsize="9473,2">
              <v:shape id="_x0000_s1088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1085" style="position:absolute;left:1135;top:598;width:2;height:15067" coordorigin="1135,598" coordsize="2,15067">
              <v:shape id="_x0000_s1086" style="position:absolute;left:1135;top:598;width:2;height:15067" coordorigin="1135,598" coordsize="0,15067" path="m1135,598r,15066e" filled="f" strokeweight="1.54pt">
                <v:path arrowok="t"/>
              </v:shape>
            </v:group>
            <v:group id="_x0000_s1083" style="position:absolute;left:10636;top:598;width:2;height:15067" coordorigin="10636,598" coordsize="2,15067">
              <v:shape id="_x0000_s1084" style="position:absolute;left:10636;top:598;width:2;height:15067" coordorigin="10636,598" coordsize="0,15067" path="m10636,598r,15066e" filled="f" strokeweight="1.54pt">
                <v:path arrowok="t"/>
              </v:shape>
            </v:group>
            <v:group id="_x0000_s1081" style="position:absolute;left:1121;top:2114;width:9530;height:2" coordorigin="1121,2114" coordsize="9530,2">
              <v:shape id="_x0000_s1082" style="position:absolute;left:1121;top:2114;width:9530;height:2" coordorigin="1121,2114" coordsize="9530,0" path="m1121,2114r9530,e" filled="f" strokeweight="1.66pt">
                <v:path arrowok="t"/>
              </v:shape>
            </v:group>
            <v:group id="_x0000_s1079" style="position:absolute;left:1121;top:11062;width:9530;height:2" coordorigin="1121,11062" coordsize="9530,2">
              <v:shape id="_x0000_s1080" style="position:absolute;left:1121;top:11062;width:9530;height:2" coordorigin="1121,11062" coordsize="9530,0" path="m1121,11062r9530,e" filled="f" strokeweight="1.66pt">
                <v:path arrowok="t"/>
              </v:shape>
            </v:group>
            <v:group id="_x0000_s1077" style="position:absolute;left:1121;top:11619;width:9530;height:2" coordorigin="1121,11619" coordsize="9530,2">
              <v:shape id="_x0000_s1078" style="position:absolute;left:1121;top:11619;width:9530;height:2" coordorigin="1121,11619" coordsize="9530,0" path="m1121,11619r9530,e" filled="f" strokeweight="1.66pt">
                <v:path arrowok="t"/>
              </v:shape>
            </v:group>
            <v:group id="_x0000_s1075" style="position:absolute;left:1121;top:14703;width:9530;height:2" coordorigin="1121,14703" coordsize="9530,2">
              <v:shape id="_x0000_s1076" style="position:absolute;left:1121;top:14703;width:9530;height:2" coordorigin="1121,14703" coordsize="9530,0" path="m1121,14703r9530,e" filled="f" strokeweight=".58564mm">
                <v:path arrowok="t"/>
              </v:shape>
            </v:group>
            <v:group id="_x0000_s1073" style="position:absolute;left:1121;top:15679;width:9530;height:2" coordorigin="1121,15679" coordsize="9530,2">
              <v:shape id="_x0000_s1074" style="position:absolute;left:1121;top:15679;width:9530;height:2" coordorigin="1121,15679" coordsize="9530,0" path="m1121,15679r9530,e" filled="f" strokeweight="1.54pt">
                <v:path arrowok="t"/>
              </v:shape>
            </v:group>
            <w10:wrap anchorx="page" anchory="page"/>
          </v:group>
        </w:pict>
      </w:r>
    </w:p>
    <w:p w:rsidR="002D4D7E" w:rsidRPr="00D676ED" w:rsidRDefault="008A667F" w:rsidP="008A667F">
      <w:pPr>
        <w:pStyle w:val="4"/>
        <w:tabs>
          <w:tab w:val="left" w:pos="3324"/>
          <w:tab w:val="left" w:pos="5050"/>
          <w:tab w:val="left" w:pos="6521"/>
        </w:tabs>
        <w:spacing w:before="72"/>
        <w:ind w:left="0" w:right="1016"/>
        <w:jc w:val="center"/>
        <w:rPr>
          <w:b w:val="0"/>
          <w:bCs w:val="0"/>
          <w:sz w:val="18"/>
        </w:rPr>
      </w:pPr>
      <w:r>
        <w:rPr>
          <w:sz w:val="18"/>
        </w:rPr>
        <w:t xml:space="preserve">Высыхание </w:t>
      </w:r>
      <w:r>
        <w:rPr>
          <w:sz w:val="18"/>
        </w:rPr>
        <w:tab/>
      </w:r>
      <w:proofErr w:type="gramStart"/>
      <w:r w:rsidR="00D676ED" w:rsidRPr="00D676ED">
        <w:rPr>
          <w:sz w:val="18"/>
        </w:rPr>
        <w:t>Устой</w:t>
      </w:r>
      <w:r>
        <w:rPr>
          <w:sz w:val="18"/>
        </w:rPr>
        <w:t>чива</w:t>
      </w:r>
      <w:proofErr w:type="gramEnd"/>
      <w:r>
        <w:rPr>
          <w:sz w:val="18"/>
        </w:rPr>
        <w:t xml:space="preserve"> к пыли</w:t>
      </w:r>
      <w:r>
        <w:rPr>
          <w:sz w:val="18"/>
        </w:rPr>
        <w:tab/>
        <w:t>Повторное нанесение</w:t>
      </w:r>
      <w:r>
        <w:rPr>
          <w:sz w:val="18"/>
        </w:rPr>
        <w:tab/>
      </w:r>
      <w:r w:rsidR="00D676ED" w:rsidRPr="00D676ED">
        <w:rPr>
          <w:sz w:val="18"/>
        </w:rPr>
        <w:t>Шлифование</w:t>
      </w:r>
    </w:p>
    <w:p w:rsidR="002D4D7E" w:rsidRPr="00D676ED" w:rsidRDefault="00D676ED">
      <w:pPr>
        <w:pStyle w:val="a3"/>
        <w:tabs>
          <w:tab w:val="left" w:pos="3364"/>
          <w:tab w:val="left" w:pos="5428"/>
          <w:tab w:val="left" w:pos="6833"/>
        </w:tabs>
        <w:spacing w:before="4"/>
        <w:ind w:left="275"/>
        <w:rPr>
          <w:sz w:val="18"/>
        </w:rPr>
      </w:pPr>
      <w:r w:rsidRPr="00D676ED">
        <w:rPr>
          <w:sz w:val="18"/>
        </w:rPr>
        <w:t>Температура объекта 20 °C</w:t>
      </w:r>
      <w:r w:rsidRPr="00D676ED">
        <w:rPr>
          <w:sz w:val="18"/>
        </w:rPr>
        <w:tab/>
        <w:t>15 - 20 мин.</w:t>
      </w:r>
      <w:r w:rsidRPr="00D676ED">
        <w:rPr>
          <w:sz w:val="18"/>
        </w:rPr>
        <w:tab/>
        <w:t>30 мин.</w:t>
      </w:r>
      <w:r w:rsidRPr="00D676ED">
        <w:rPr>
          <w:sz w:val="18"/>
        </w:rPr>
        <w:tab/>
      </w:r>
      <w:proofErr w:type="gramStart"/>
      <w:r w:rsidRPr="00D676ED">
        <w:rPr>
          <w:sz w:val="18"/>
        </w:rPr>
        <w:t>влажный</w:t>
      </w:r>
      <w:proofErr w:type="gramEnd"/>
      <w:r w:rsidRPr="00D676ED">
        <w:rPr>
          <w:sz w:val="18"/>
        </w:rPr>
        <w:t xml:space="preserve"> через прим. 45 мин.</w:t>
      </w:r>
    </w:p>
    <w:p w:rsidR="002D4D7E" w:rsidRPr="00D676ED" w:rsidRDefault="00D676ED">
      <w:pPr>
        <w:pStyle w:val="a3"/>
        <w:ind w:left="0" w:right="272"/>
        <w:jc w:val="right"/>
        <w:rPr>
          <w:sz w:val="18"/>
        </w:rPr>
      </w:pPr>
      <w:r w:rsidRPr="00D676ED">
        <w:rPr>
          <w:sz w:val="18"/>
        </w:rPr>
        <w:t>высыхает через прим. 1.5 - 2 h</w:t>
      </w:r>
    </w:p>
    <w:p w:rsidR="002D4D7E" w:rsidRPr="00D676ED" w:rsidRDefault="00D676ED">
      <w:pPr>
        <w:pStyle w:val="a3"/>
        <w:tabs>
          <w:tab w:val="left" w:pos="7687"/>
        </w:tabs>
        <w:ind w:left="275"/>
        <w:rPr>
          <w:sz w:val="18"/>
        </w:rPr>
      </w:pPr>
      <w:r w:rsidRPr="00D676ED">
        <w:rPr>
          <w:sz w:val="18"/>
        </w:rPr>
        <w:t>Температура объекта 60 °C</w:t>
      </w:r>
      <w:r w:rsidRPr="00D676ED">
        <w:rPr>
          <w:sz w:val="18"/>
        </w:rPr>
        <w:tab/>
        <w:t>30 мин.</w:t>
      </w:r>
    </w:p>
    <w:p w:rsidR="002D4D7E" w:rsidRPr="00D676ED" w:rsidRDefault="00D676ED">
      <w:pPr>
        <w:pStyle w:val="a3"/>
        <w:ind w:left="3113"/>
        <w:rPr>
          <w:sz w:val="18"/>
        </w:rPr>
      </w:pPr>
      <w:r w:rsidRPr="00D676ED">
        <w:rPr>
          <w:sz w:val="18"/>
        </w:rPr>
        <w:t>Полное отверждение через 2 - 3 дней (при 20 °C).</w:t>
      </w:r>
    </w:p>
    <w:p w:rsidR="002D4D7E" w:rsidRPr="00D676ED" w:rsidRDefault="002D4D7E">
      <w:pPr>
        <w:spacing w:before="13" w:line="260" w:lineRule="exact"/>
        <w:rPr>
          <w:szCs w:val="26"/>
        </w:rPr>
      </w:pPr>
    </w:p>
    <w:p w:rsidR="002D4D7E" w:rsidRPr="00D676ED" w:rsidRDefault="00D676ED">
      <w:pPr>
        <w:tabs>
          <w:tab w:val="left" w:pos="3112"/>
        </w:tabs>
        <w:ind w:left="275"/>
        <w:rPr>
          <w:rFonts w:ascii="Arial" w:eastAsia="Arial" w:hAnsi="Arial" w:cs="Arial"/>
          <w:sz w:val="18"/>
        </w:rPr>
      </w:pPr>
      <w:r w:rsidRPr="00D676ED">
        <w:rPr>
          <w:rFonts w:ascii="Arial" w:hAnsi="Arial"/>
          <w:b/>
          <w:sz w:val="18"/>
        </w:rPr>
        <w:t>Разбавление</w:t>
      </w:r>
      <w:proofErr w:type="gramStart"/>
      <w:r w:rsidRPr="00D676ED">
        <w:rPr>
          <w:rFonts w:ascii="Arial" w:hAnsi="Arial"/>
          <w:b/>
          <w:sz w:val="18"/>
        </w:rPr>
        <w:t xml:space="preserve"> :</w:t>
      </w:r>
      <w:proofErr w:type="gramEnd"/>
      <w:r w:rsidRPr="00D676ED">
        <w:rPr>
          <w:sz w:val="18"/>
        </w:rPr>
        <w:tab/>
      </w:r>
      <w:proofErr w:type="spellStart"/>
      <w:r w:rsidRPr="00D676ED">
        <w:rPr>
          <w:rFonts w:ascii="Arial" w:hAnsi="Arial"/>
          <w:position w:val="1"/>
          <w:sz w:val="18"/>
        </w:rPr>
        <w:t>Mipa</w:t>
      </w:r>
      <w:proofErr w:type="spellEnd"/>
      <w:r w:rsidRPr="00D676ED">
        <w:rPr>
          <w:rFonts w:ascii="Arial" w:hAnsi="Arial"/>
          <w:position w:val="1"/>
          <w:sz w:val="18"/>
        </w:rPr>
        <w:t xml:space="preserve"> </w:t>
      </w:r>
      <w:proofErr w:type="spellStart"/>
      <w:r w:rsidRPr="00D676ED">
        <w:rPr>
          <w:rFonts w:ascii="Arial" w:hAnsi="Arial"/>
          <w:position w:val="1"/>
          <w:sz w:val="18"/>
        </w:rPr>
        <w:t>2K</w:t>
      </w:r>
      <w:proofErr w:type="spellEnd"/>
      <w:r w:rsidRPr="00D676ED">
        <w:rPr>
          <w:rFonts w:ascii="Arial" w:hAnsi="Arial"/>
          <w:position w:val="1"/>
          <w:sz w:val="18"/>
        </w:rPr>
        <w:t xml:space="preserve"> </w:t>
      </w:r>
      <w:proofErr w:type="spellStart"/>
      <w:r w:rsidRPr="00D676ED">
        <w:rPr>
          <w:rFonts w:ascii="Arial" w:hAnsi="Arial"/>
          <w:position w:val="1"/>
          <w:sz w:val="18"/>
        </w:rPr>
        <w:t>Verdünnung</w:t>
      </w:r>
      <w:proofErr w:type="spellEnd"/>
      <w:r w:rsidRPr="00D676ED">
        <w:rPr>
          <w:rFonts w:ascii="Arial" w:hAnsi="Arial"/>
          <w:position w:val="1"/>
          <w:sz w:val="18"/>
        </w:rPr>
        <w:t xml:space="preserve">, </w:t>
      </w:r>
      <w:proofErr w:type="spellStart"/>
      <w:r w:rsidRPr="00D676ED">
        <w:rPr>
          <w:rFonts w:ascii="Arial" w:hAnsi="Arial"/>
          <w:position w:val="1"/>
          <w:sz w:val="18"/>
        </w:rPr>
        <w:t>Verdünnung</w:t>
      </w:r>
      <w:proofErr w:type="spellEnd"/>
      <w:r w:rsidRPr="00D676ED">
        <w:rPr>
          <w:rFonts w:ascii="Arial" w:hAnsi="Arial"/>
          <w:position w:val="1"/>
          <w:sz w:val="18"/>
        </w:rPr>
        <w:t xml:space="preserve"> </w:t>
      </w:r>
      <w:proofErr w:type="spellStart"/>
      <w:r w:rsidRPr="00D676ED">
        <w:rPr>
          <w:rFonts w:ascii="Arial" w:hAnsi="Arial"/>
          <w:position w:val="1"/>
          <w:sz w:val="18"/>
        </w:rPr>
        <w:t>UN</w:t>
      </w:r>
      <w:proofErr w:type="spellEnd"/>
      <w:r w:rsidRPr="00D676ED">
        <w:rPr>
          <w:rFonts w:ascii="Arial" w:hAnsi="Arial"/>
          <w:position w:val="1"/>
          <w:sz w:val="18"/>
        </w:rPr>
        <w:t xml:space="preserve"> или </w:t>
      </w:r>
      <w:proofErr w:type="spellStart"/>
      <w:r w:rsidRPr="00D676ED">
        <w:rPr>
          <w:rFonts w:ascii="Arial" w:hAnsi="Arial"/>
          <w:position w:val="1"/>
          <w:sz w:val="18"/>
        </w:rPr>
        <w:t>UN21</w:t>
      </w:r>
      <w:proofErr w:type="spellEnd"/>
    </w:p>
    <w:p w:rsidR="002D4D7E" w:rsidRPr="00D676ED" w:rsidRDefault="002D4D7E">
      <w:pPr>
        <w:spacing w:before="15" w:line="260" w:lineRule="exact"/>
        <w:rPr>
          <w:szCs w:val="26"/>
        </w:rPr>
      </w:pPr>
    </w:p>
    <w:p w:rsidR="002D4D7E" w:rsidRPr="00D676ED" w:rsidRDefault="00D676ED">
      <w:pPr>
        <w:pStyle w:val="4"/>
        <w:tabs>
          <w:tab w:val="left" w:pos="3112"/>
        </w:tabs>
        <w:spacing w:before="0"/>
        <w:ind w:left="275"/>
        <w:rPr>
          <w:b w:val="0"/>
          <w:bCs w:val="0"/>
          <w:sz w:val="18"/>
        </w:rPr>
      </w:pPr>
      <w:r w:rsidRPr="00D676ED">
        <w:rPr>
          <w:sz w:val="18"/>
        </w:rPr>
        <w:t>Варианты применения</w:t>
      </w:r>
      <w:proofErr w:type="gramStart"/>
      <w:r w:rsidRPr="00D676ED">
        <w:rPr>
          <w:sz w:val="18"/>
        </w:rPr>
        <w:t xml:space="preserve"> :</w:t>
      </w:r>
      <w:proofErr w:type="gramEnd"/>
      <w:r w:rsidRPr="00D676ED">
        <w:rPr>
          <w:sz w:val="18"/>
        </w:rPr>
        <w:tab/>
        <w:t>Сталь:</w:t>
      </w:r>
    </w:p>
    <w:p w:rsidR="002D4D7E" w:rsidRPr="00D676ED" w:rsidRDefault="00D676ED">
      <w:pPr>
        <w:pStyle w:val="a3"/>
        <w:tabs>
          <w:tab w:val="left" w:pos="4358"/>
        </w:tabs>
        <w:spacing w:before="4"/>
        <w:ind w:left="3113" w:right="1301"/>
        <w:rPr>
          <w:sz w:val="18"/>
        </w:rPr>
      </w:pPr>
      <w:r w:rsidRPr="00D676ED">
        <w:rPr>
          <w:sz w:val="18"/>
        </w:rPr>
        <w:t>Первый слой:</w:t>
      </w:r>
      <w:r w:rsidRPr="00D676ED">
        <w:rPr>
          <w:sz w:val="18"/>
        </w:rPr>
        <w:tab/>
      </w:r>
      <w:proofErr w:type="spellStart"/>
      <w:r w:rsidRPr="00D676ED">
        <w:rPr>
          <w:sz w:val="18"/>
        </w:rPr>
        <w:t>VB</w:t>
      </w:r>
      <w:proofErr w:type="spellEnd"/>
      <w:r w:rsidRPr="00D676ED">
        <w:rPr>
          <w:sz w:val="18"/>
        </w:rPr>
        <w:t xml:space="preserve"> 103-20 (толщина покрытия: 40 - 50 мкм) Верхний слой:</w:t>
      </w:r>
      <w:r w:rsidRPr="00D676ED">
        <w:rPr>
          <w:sz w:val="18"/>
        </w:rPr>
        <w:tab/>
      </w:r>
      <w:proofErr w:type="spellStart"/>
      <w:r w:rsidRPr="00D676ED">
        <w:rPr>
          <w:sz w:val="18"/>
        </w:rPr>
        <w:t>PU</w:t>
      </w:r>
      <w:proofErr w:type="spellEnd"/>
      <w:r w:rsidRPr="00D676ED">
        <w:rPr>
          <w:sz w:val="18"/>
        </w:rPr>
        <w:t xml:space="preserve"> 240-</w:t>
      </w:r>
      <w:proofErr w:type="spellStart"/>
      <w:r w:rsidRPr="00D676ED">
        <w:rPr>
          <w:sz w:val="18"/>
        </w:rPr>
        <w:t>XX</w:t>
      </w:r>
      <w:proofErr w:type="spellEnd"/>
      <w:r w:rsidRPr="00D676ED">
        <w:rPr>
          <w:sz w:val="18"/>
        </w:rPr>
        <w:t xml:space="preserve"> (толщина покрытия: 50 - 60 мкм)</w:t>
      </w:r>
    </w:p>
    <w:p w:rsidR="002D4D7E" w:rsidRPr="00D676ED" w:rsidRDefault="00D676ED">
      <w:pPr>
        <w:pStyle w:val="a3"/>
        <w:ind w:left="4111"/>
        <w:rPr>
          <w:sz w:val="18"/>
        </w:rPr>
      </w:pPr>
      <w:r w:rsidRPr="00D676ED">
        <w:rPr>
          <w:sz w:val="18"/>
        </w:rPr>
        <w:t xml:space="preserve">или </w:t>
      </w:r>
      <w:proofErr w:type="spellStart"/>
      <w:r w:rsidRPr="00D676ED">
        <w:rPr>
          <w:sz w:val="18"/>
        </w:rPr>
        <w:t>AY</w:t>
      </w:r>
      <w:proofErr w:type="spellEnd"/>
      <w:r w:rsidRPr="00D676ED">
        <w:rPr>
          <w:sz w:val="18"/>
        </w:rPr>
        <w:t xml:space="preserve"> 210-</w:t>
      </w:r>
      <w:proofErr w:type="spellStart"/>
      <w:r w:rsidRPr="00D676ED">
        <w:rPr>
          <w:sz w:val="18"/>
        </w:rPr>
        <w:t>XX</w:t>
      </w:r>
      <w:proofErr w:type="spellEnd"/>
      <w:r w:rsidRPr="00D676ED">
        <w:rPr>
          <w:sz w:val="18"/>
        </w:rPr>
        <w:t xml:space="preserve"> (толщина покрытия: 30 - 40 мкм)</w:t>
      </w:r>
    </w:p>
    <w:p w:rsidR="002D4D7E" w:rsidRPr="00D676ED" w:rsidRDefault="00D676ED">
      <w:pPr>
        <w:pStyle w:val="4"/>
        <w:rPr>
          <w:b w:val="0"/>
          <w:bCs w:val="0"/>
          <w:sz w:val="18"/>
        </w:rPr>
      </w:pPr>
      <w:r w:rsidRPr="00D676ED">
        <w:rPr>
          <w:sz w:val="18"/>
        </w:rPr>
        <w:t>Цинк:</w:t>
      </w:r>
    </w:p>
    <w:p w:rsidR="002D4D7E" w:rsidRPr="00D676ED" w:rsidRDefault="00D676ED">
      <w:pPr>
        <w:pStyle w:val="a3"/>
        <w:tabs>
          <w:tab w:val="left" w:pos="4358"/>
        </w:tabs>
        <w:spacing w:before="4"/>
        <w:ind w:left="3113" w:right="1301"/>
        <w:rPr>
          <w:sz w:val="18"/>
        </w:rPr>
      </w:pPr>
      <w:r w:rsidRPr="00D676ED">
        <w:rPr>
          <w:sz w:val="18"/>
        </w:rPr>
        <w:t>Первый слой:</w:t>
      </w:r>
      <w:r w:rsidRPr="00D676ED">
        <w:rPr>
          <w:sz w:val="18"/>
        </w:rPr>
        <w:tab/>
      </w:r>
      <w:proofErr w:type="spellStart"/>
      <w:r w:rsidRPr="00D676ED">
        <w:rPr>
          <w:sz w:val="18"/>
        </w:rPr>
        <w:t>VB</w:t>
      </w:r>
      <w:proofErr w:type="spellEnd"/>
      <w:r w:rsidRPr="00D676ED">
        <w:rPr>
          <w:sz w:val="18"/>
        </w:rPr>
        <w:t xml:space="preserve"> 103-20 (толщина покрытия: 40 - 50 мкм) Верхний слой:</w:t>
      </w:r>
      <w:r w:rsidRPr="00D676ED">
        <w:rPr>
          <w:sz w:val="18"/>
        </w:rPr>
        <w:tab/>
      </w:r>
      <w:proofErr w:type="spellStart"/>
      <w:r w:rsidRPr="00D676ED">
        <w:rPr>
          <w:sz w:val="18"/>
        </w:rPr>
        <w:t>PU</w:t>
      </w:r>
      <w:proofErr w:type="spellEnd"/>
      <w:r w:rsidRPr="00D676ED">
        <w:rPr>
          <w:sz w:val="18"/>
        </w:rPr>
        <w:t xml:space="preserve"> 240-</w:t>
      </w:r>
      <w:proofErr w:type="spellStart"/>
      <w:r w:rsidRPr="00D676ED">
        <w:rPr>
          <w:sz w:val="18"/>
        </w:rPr>
        <w:t>XX</w:t>
      </w:r>
      <w:proofErr w:type="spellEnd"/>
      <w:r w:rsidRPr="00D676ED">
        <w:rPr>
          <w:sz w:val="18"/>
        </w:rPr>
        <w:t xml:space="preserve"> (толщина покрытия: 50 - 60 мкм)</w:t>
      </w:r>
    </w:p>
    <w:p w:rsidR="002D4D7E" w:rsidRPr="00D676ED" w:rsidRDefault="00D676ED">
      <w:pPr>
        <w:pStyle w:val="a3"/>
        <w:ind w:left="4111"/>
        <w:rPr>
          <w:sz w:val="18"/>
        </w:rPr>
      </w:pPr>
      <w:r w:rsidRPr="00D676ED">
        <w:rPr>
          <w:sz w:val="18"/>
        </w:rPr>
        <w:t xml:space="preserve">или </w:t>
      </w:r>
      <w:proofErr w:type="spellStart"/>
      <w:r w:rsidRPr="00D676ED">
        <w:rPr>
          <w:sz w:val="18"/>
        </w:rPr>
        <w:t>AY</w:t>
      </w:r>
      <w:proofErr w:type="spellEnd"/>
      <w:r w:rsidRPr="00D676ED">
        <w:rPr>
          <w:sz w:val="18"/>
        </w:rPr>
        <w:t xml:space="preserve"> 210-</w:t>
      </w:r>
      <w:proofErr w:type="spellStart"/>
      <w:r w:rsidRPr="00D676ED">
        <w:rPr>
          <w:sz w:val="18"/>
        </w:rPr>
        <w:t>XX</w:t>
      </w:r>
      <w:proofErr w:type="spellEnd"/>
      <w:r w:rsidRPr="00D676ED">
        <w:rPr>
          <w:sz w:val="18"/>
        </w:rPr>
        <w:t xml:space="preserve"> (толщина покрытия: 30 - 40 мкм)</w:t>
      </w:r>
    </w:p>
    <w:p w:rsidR="002D4D7E" w:rsidRPr="00D676ED" w:rsidRDefault="00D676ED">
      <w:pPr>
        <w:pStyle w:val="4"/>
        <w:rPr>
          <w:b w:val="0"/>
          <w:bCs w:val="0"/>
          <w:sz w:val="18"/>
        </w:rPr>
      </w:pPr>
      <w:r w:rsidRPr="00D676ED">
        <w:rPr>
          <w:sz w:val="18"/>
        </w:rPr>
        <w:t>Алюминий:</w:t>
      </w:r>
    </w:p>
    <w:p w:rsidR="002D4D7E" w:rsidRPr="00D676ED" w:rsidRDefault="00D676ED">
      <w:pPr>
        <w:pStyle w:val="a3"/>
        <w:tabs>
          <w:tab w:val="left" w:pos="4358"/>
        </w:tabs>
        <w:spacing w:before="4"/>
        <w:ind w:left="3113" w:right="1301"/>
        <w:rPr>
          <w:sz w:val="18"/>
        </w:rPr>
      </w:pPr>
      <w:r w:rsidRPr="00D676ED">
        <w:rPr>
          <w:sz w:val="18"/>
        </w:rPr>
        <w:t>Первый слой:</w:t>
      </w:r>
      <w:r w:rsidRPr="00D676ED">
        <w:rPr>
          <w:sz w:val="18"/>
        </w:rPr>
        <w:tab/>
      </w:r>
      <w:proofErr w:type="spellStart"/>
      <w:r w:rsidRPr="00D676ED">
        <w:rPr>
          <w:sz w:val="18"/>
        </w:rPr>
        <w:t>VB</w:t>
      </w:r>
      <w:proofErr w:type="spellEnd"/>
      <w:r w:rsidRPr="00D676ED">
        <w:rPr>
          <w:sz w:val="18"/>
        </w:rPr>
        <w:t xml:space="preserve"> 103-20 (толщина покрытия: 40 - 50 мкм) Верхний слой:</w:t>
      </w:r>
      <w:r w:rsidRPr="00D676ED">
        <w:rPr>
          <w:sz w:val="18"/>
        </w:rPr>
        <w:tab/>
      </w:r>
      <w:proofErr w:type="spellStart"/>
      <w:r w:rsidRPr="00D676ED">
        <w:rPr>
          <w:sz w:val="18"/>
        </w:rPr>
        <w:t>PU</w:t>
      </w:r>
      <w:proofErr w:type="spellEnd"/>
      <w:r w:rsidRPr="00D676ED">
        <w:rPr>
          <w:sz w:val="18"/>
        </w:rPr>
        <w:t xml:space="preserve"> 240-</w:t>
      </w:r>
      <w:proofErr w:type="spellStart"/>
      <w:r w:rsidRPr="00D676ED">
        <w:rPr>
          <w:sz w:val="18"/>
        </w:rPr>
        <w:t>XX</w:t>
      </w:r>
      <w:proofErr w:type="spellEnd"/>
      <w:r w:rsidRPr="00D676ED">
        <w:rPr>
          <w:sz w:val="18"/>
        </w:rPr>
        <w:t xml:space="preserve"> (толщина покрытия: 50 - 60 мкм)</w:t>
      </w:r>
    </w:p>
    <w:p w:rsidR="002D4D7E" w:rsidRPr="00D676ED" w:rsidRDefault="00D676ED">
      <w:pPr>
        <w:pStyle w:val="a3"/>
        <w:spacing w:before="2"/>
        <w:ind w:left="4111"/>
        <w:rPr>
          <w:sz w:val="18"/>
        </w:rPr>
      </w:pPr>
      <w:r w:rsidRPr="00D676ED">
        <w:rPr>
          <w:sz w:val="18"/>
        </w:rPr>
        <w:t xml:space="preserve">или </w:t>
      </w:r>
      <w:proofErr w:type="spellStart"/>
      <w:r w:rsidRPr="00D676ED">
        <w:rPr>
          <w:sz w:val="18"/>
        </w:rPr>
        <w:t>AY</w:t>
      </w:r>
      <w:proofErr w:type="spellEnd"/>
      <w:r w:rsidRPr="00D676ED">
        <w:rPr>
          <w:sz w:val="18"/>
        </w:rPr>
        <w:t xml:space="preserve"> 210-</w:t>
      </w:r>
      <w:proofErr w:type="spellStart"/>
      <w:r w:rsidRPr="00D676ED">
        <w:rPr>
          <w:sz w:val="18"/>
        </w:rPr>
        <w:t>XX</w:t>
      </w:r>
      <w:proofErr w:type="spellEnd"/>
      <w:r w:rsidRPr="00D676ED">
        <w:rPr>
          <w:sz w:val="18"/>
        </w:rPr>
        <w:t xml:space="preserve"> (толщина покрытия: 30 - 40 мкм)</w:t>
      </w:r>
    </w:p>
    <w:p w:rsidR="002D4D7E" w:rsidRPr="00D676ED" w:rsidRDefault="00D676ED">
      <w:pPr>
        <w:pStyle w:val="4"/>
        <w:rPr>
          <w:b w:val="0"/>
          <w:bCs w:val="0"/>
          <w:sz w:val="18"/>
        </w:rPr>
      </w:pPr>
      <w:r w:rsidRPr="00D676ED">
        <w:rPr>
          <w:sz w:val="18"/>
        </w:rPr>
        <w:t>Пластик:</w:t>
      </w:r>
    </w:p>
    <w:p w:rsidR="002D4D7E" w:rsidRPr="00D676ED" w:rsidRDefault="00D676ED">
      <w:pPr>
        <w:pStyle w:val="a3"/>
        <w:tabs>
          <w:tab w:val="left" w:pos="4358"/>
        </w:tabs>
        <w:spacing w:before="4"/>
        <w:ind w:left="3113" w:right="1301"/>
        <w:rPr>
          <w:sz w:val="18"/>
        </w:rPr>
      </w:pPr>
      <w:r w:rsidRPr="00D676ED">
        <w:rPr>
          <w:sz w:val="18"/>
        </w:rPr>
        <w:t>Первый слой:</w:t>
      </w:r>
      <w:r w:rsidRPr="00D676ED">
        <w:rPr>
          <w:sz w:val="18"/>
        </w:rPr>
        <w:tab/>
      </w:r>
      <w:proofErr w:type="spellStart"/>
      <w:r w:rsidRPr="00D676ED">
        <w:rPr>
          <w:sz w:val="18"/>
        </w:rPr>
        <w:t>VB</w:t>
      </w:r>
      <w:proofErr w:type="spellEnd"/>
      <w:r w:rsidRPr="00D676ED">
        <w:rPr>
          <w:sz w:val="18"/>
        </w:rPr>
        <w:t xml:space="preserve"> 103-20 (толщина покрытия: 40 - 50 мкм) Верхний слой:</w:t>
      </w:r>
      <w:r w:rsidRPr="00D676ED">
        <w:rPr>
          <w:sz w:val="18"/>
        </w:rPr>
        <w:tab/>
      </w:r>
      <w:proofErr w:type="spellStart"/>
      <w:r w:rsidRPr="00D676ED">
        <w:rPr>
          <w:sz w:val="18"/>
        </w:rPr>
        <w:t>PU</w:t>
      </w:r>
      <w:proofErr w:type="spellEnd"/>
      <w:r w:rsidRPr="00D676ED">
        <w:rPr>
          <w:sz w:val="18"/>
        </w:rPr>
        <w:t xml:space="preserve"> 240-</w:t>
      </w:r>
      <w:proofErr w:type="spellStart"/>
      <w:r w:rsidRPr="00D676ED">
        <w:rPr>
          <w:sz w:val="18"/>
        </w:rPr>
        <w:t>XX</w:t>
      </w:r>
      <w:proofErr w:type="spellEnd"/>
      <w:r w:rsidRPr="00D676ED">
        <w:rPr>
          <w:sz w:val="18"/>
        </w:rPr>
        <w:t xml:space="preserve"> (толщина покрытия: 50 - 60 мкм)</w:t>
      </w:r>
    </w:p>
    <w:p w:rsidR="002D4D7E" w:rsidRPr="00D676ED" w:rsidRDefault="00D676ED">
      <w:pPr>
        <w:pStyle w:val="a3"/>
        <w:ind w:left="4111"/>
        <w:rPr>
          <w:sz w:val="18"/>
        </w:rPr>
      </w:pPr>
      <w:r w:rsidRPr="00D676ED">
        <w:rPr>
          <w:sz w:val="18"/>
        </w:rPr>
        <w:t xml:space="preserve">или </w:t>
      </w:r>
      <w:proofErr w:type="spellStart"/>
      <w:r w:rsidRPr="00D676ED">
        <w:rPr>
          <w:sz w:val="18"/>
        </w:rPr>
        <w:t>AY</w:t>
      </w:r>
      <w:proofErr w:type="spellEnd"/>
      <w:r w:rsidRPr="00D676ED">
        <w:rPr>
          <w:sz w:val="18"/>
        </w:rPr>
        <w:t xml:space="preserve"> 210-</w:t>
      </w:r>
      <w:proofErr w:type="spellStart"/>
      <w:r w:rsidRPr="00D676ED">
        <w:rPr>
          <w:sz w:val="18"/>
        </w:rPr>
        <w:t>XX</w:t>
      </w:r>
      <w:proofErr w:type="spellEnd"/>
      <w:r w:rsidRPr="00D676ED">
        <w:rPr>
          <w:sz w:val="18"/>
        </w:rPr>
        <w:t xml:space="preserve"> (толщина покрытия: 30 - 40 мкм)</w:t>
      </w:r>
    </w:p>
    <w:p w:rsidR="002D4D7E" w:rsidRPr="00D676ED" w:rsidRDefault="00D676ED">
      <w:pPr>
        <w:pStyle w:val="4"/>
        <w:rPr>
          <w:b w:val="0"/>
          <w:bCs w:val="0"/>
          <w:sz w:val="18"/>
        </w:rPr>
      </w:pPr>
      <w:proofErr w:type="spellStart"/>
      <w:r w:rsidRPr="00D676ED">
        <w:rPr>
          <w:sz w:val="18"/>
        </w:rPr>
        <w:t>МДФ</w:t>
      </w:r>
      <w:proofErr w:type="spellEnd"/>
      <w:r w:rsidRPr="00D676ED">
        <w:rPr>
          <w:sz w:val="18"/>
        </w:rPr>
        <w:t>:</w:t>
      </w:r>
    </w:p>
    <w:p w:rsidR="002D4D7E" w:rsidRPr="00D676ED" w:rsidRDefault="00D676ED">
      <w:pPr>
        <w:pStyle w:val="a3"/>
        <w:tabs>
          <w:tab w:val="left" w:pos="4358"/>
        </w:tabs>
        <w:spacing w:before="4"/>
        <w:ind w:left="3113" w:right="1301"/>
        <w:rPr>
          <w:sz w:val="18"/>
        </w:rPr>
      </w:pPr>
      <w:r w:rsidRPr="00D676ED">
        <w:rPr>
          <w:sz w:val="18"/>
        </w:rPr>
        <w:t>Первый слой:</w:t>
      </w:r>
      <w:r w:rsidRPr="00D676ED">
        <w:rPr>
          <w:sz w:val="18"/>
        </w:rPr>
        <w:tab/>
      </w:r>
      <w:proofErr w:type="spellStart"/>
      <w:r w:rsidRPr="00D676ED">
        <w:rPr>
          <w:sz w:val="18"/>
        </w:rPr>
        <w:t>VB</w:t>
      </w:r>
      <w:proofErr w:type="spellEnd"/>
      <w:r w:rsidRPr="00D676ED">
        <w:rPr>
          <w:sz w:val="18"/>
        </w:rPr>
        <w:t xml:space="preserve"> 103-20 (толщина покрытия: 40 - 50 мкм) Верхний слой:</w:t>
      </w:r>
      <w:r w:rsidRPr="00D676ED">
        <w:rPr>
          <w:sz w:val="18"/>
        </w:rPr>
        <w:tab/>
      </w:r>
      <w:proofErr w:type="spellStart"/>
      <w:r w:rsidRPr="00D676ED">
        <w:rPr>
          <w:sz w:val="18"/>
        </w:rPr>
        <w:t>PU</w:t>
      </w:r>
      <w:proofErr w:type="spellEnd"/>
      <w:r w:rsidRPr="00D676ED">
        <w:rPr>
          <w:sz w:val="18"/>
        </w:rPr>
        <w:t xml:space="preserve"> 230-</w:t>
      </w:r>
      <w:proofErr w:type="spellStart"/>
      <w:r w:rsidRPr="00D676ED">
        <w:rPr>
          <w:sz w:val="18"/>
        </w:rPr>
        <w:t>XX</w:t>
      </w:r>
      <w:proofErr w:type="spellEnd"/>
      <w:r w:rsidRPr="00D676ED">
        <w:rPr>
          <w:sz w:val="18"/>
        </w:rPr>
        <w:t xml:space="preserve"> (толщина покрытия: 50 - 60 мкм)</w:t>
      </w:r>
    </w:p>
    <w:p w:rsidR="002D4D7E" w:rsidRPr="00D676ED" w:rsidRDefault="002D4D7E">
      <w:pPr>
        <w:spacing w:before="10" w:line="120" w:lineRule="exact"/>
        <w:rPr>
          <w:sz w:val="8"/>
          <w:szCs w:val="12"/>
        </w:rPr>
      </w:pPr>
    </w:p>
    <w:p w:rsidR="002D4D7E" w:rsidRDefault="002D4D7E">
      <w:pPr>
        <w:spacing w:line="220" w:lineRule="exact"/>
        <w:rPr>
          <w:sz w:val="18"/>
        </w:rPr>
      </w:pPr>
    </w:p>
    <w:p w:rsidR="008A667F" w:rsidRDefault="008A667F">
      <w:pPr>
        <w:spacing w:line="220" w:lineRule="exact"/>
        <w:rPr>
          <w:sz w:val="18"/>
        </w:rPr>
      </w:pPr>
    </w:p>
    <w:p w:rsidR="008A667F" w:rsidRDefault="008A667F">
      <w:pPr>
        <w:spacing w:line="220" w:lineRule="exact"/>
        <w:rPr>
          <w:sz w:val="18"/>
        </w:rPr>
      </w:pPr>
    </w:p>
    <w:p w:rsidR="008A667F" w:rsidRDefault="008A667F">
      <w:pPr>
        <w:spacing w:line="220" w:lineRule="exact"/>
        <w:rPr>
          <w:sz w:val="18"/>
        </w:rPr>
      </w:pPr>
    </w:p>
    <w:p w:rsidR="008A667F" w:rsidRDefault="008A667F">
      <w:pPr>
        <w:spacing w:line="220" w:lineRule="exact"/>
        <w:rPr>
          <w:sz w:val="18"/>
        </w:rPr>
      </w:pPr>
    </w:p>
    <w:p w:rsidR="008A667F" w:rsidRPr="00D676ED" w:rsidRDefault="008A667F">
      <w:pPr>
        <w:spacing w:line="220" w:lineRule="exact"/>
        <w:rPr>
          <w:sz w:val="18"/>
        </w:rPr>
      </w:pPr>
    </w:p>
    <w:p w:rsidR="002D4D7E" w:rsidRPr="00D676ED" w:rsidRDefault="00D676ED">
      <w:pPr>
        <w:pStyle w:val="3"/>
        <w:ind w:left="3336"/>
        <w:rPr>
          <w:b w:val="0"/>
          <w:bCs w:val="0"/>
          <w:sz w:val="20"/>
        </w:rPr>
      </w:pPr>
      <w:r w:rsidRPr="00D676ED">
        <w:rPr>
          <w:sz w:val="20"/>
        </w:rPr>
        <w:t>Особые рекомендации</w:t>
      </w:r>
    </w:p>
    <w:p w:rsidR="002D4D7E" w:rsidRPr="00D676ED" w:rsidRDefault="002D4D7E">
      <w:pPr>
        <w:spacing w:before="7" w:line="130" w:lineRule="exact"/>
        <w:rPr>
          <w:sz w:val="9"/>
          <w:szCs w:val="13"/>
        </w:rPr>
      </w:pPr>
    </w:p>
    <w:p w:rsidR="002D4D7E" w:rsidRPr="00D676ED" w:rsidRDefault="002D4D7E">
      <w:pPr>
        <w:spacing w:line="200" w:lineRule="exact"/>
        <w:rPr>
          <w:sz w:val="16"/>
          <w:szCs w:val="20"/>
        </w:rPr>
      </w:pPr>
    </w:p>
    <w:p w:rsidR="002D4D7E" w:rsidRPr="00D676ED" w:rsidRDefault="00D676ED">
      <w:pPr>
        <w:pStyle w:val="a3"/>
        <w:spacing w:before="72" w:line="241" w:lineRule="auto"/>
        <w:ind w:left="275" w:right="106"/>
        <w:jc w:val="both"/>
        <w:rPr>
          <w:sz w:val="18"/>
        </w:rPr>
      </w:pPr>
      <w:r w:rsidRPr="00D676ED">
        <w:rPr>
          <w:sz w:val="18"/>
        </w:rPr>
        <w:t xml:space="preserve">Только для профессионального применения. Некоторые красители могут содержать свинец, поэтому не используйте их для покраски детских игрушек или предметов, которые могут попасть в рот.  Хранение обрабатываемых деталей на открытом воздухе возможно в течение 3 месяцев (только детали с первым слоем, толщина слоя минимум 50 мкм, без верхнего слоя).  Не использовать на термопластичных подложках. При нанесении повторного слоя не использовать полиэстер. Для </w:t>
      </w:r>
      <w:proofErr w:type="spellStart"/>
      <w:r w:rsidRPr="00D676ED">
        <w:rPr>
          <w:sz w:val="18"/>
        </w:rPr>
        <w:t>МДФ</w:t>
      </w:r>
      <w:proofErr w:type="spellEnd"/>
      <w:r w:rsidRPr="00D676ED">
        <w:rPr>
          <w:sz w:val="18"/>
        </w:rPr>
        <w:t>, имеющей более низкую насыпную плотность, особенно на краях и выемках, мы рекомендуем предварительно изолировать эти области изолирующей грунтовкой для того, чтобы обеспечить идеальный эффект изоляции и отличную базу для последующих лакокрасочных покрытий.</w:t>
      </w:r>
    </w:p>
    <w:p w:rsidR="002D4D7E" w:rsidRPr="00D676ED" w:rsidRDefault="002D4D7E">
      <w:pPr>
        <w:spacing w:line="200" w:lineRule="exact"/>
        <w:rPr>
          <w:sz w:val="16"/>
          <w:szCs w:val="20"/>
        </w:rPr>
      </w:pPr>
    </w:p>
    <w:p w:rsidR="002D4D7E" w:rsidRPr="00D676ED" w:rsidRDefault="002D4D7E">
      <w:pPr>
        <w:spacing w:line="200" w:lineRule="exact"/>
        <w:rPr>
          <w:sz w:val="16"/>
          <w:szCs w:val="20"/>
        </w:rPr>
      </w:pPr>
    </w:p>
    <w:p w:rsidR="002D4D7E" w:rsidRDefault="002D4D7E">
      <w:pPr>
        <w:spacing w:line="200" w:lineRule="exact"/>
        <w:rPr>
          <w:sz w:val="16"/>
          <w:szCs w:val="20"/>
        </w:rPr>
      </w:pPr>
    </w:p>
    <w:p w:rsidR="008A667F" w:rsidRPr="00D676ED" w:rsidRDefault="008A667F">
      <w:pPr>
        <w:spacing w:line="200" w:lineRule="exact"/>
        <w:rPr>
          <w:sz w:val="16"/>
          <w:szCs w:val="20"/>
        </w:rPr>
      </w:pPr>
    </w:p>
    <w:p w:rsidR="002D4D7E" w:rsidRPr="00D676ED" w:rsidRDefault="002D4D7E">
      <w:pPr>
        <w:spacing w:line="200" w:lineRule="exact"/>
        <w:rPr>
          <w:sz w:val="16"/>
          <w:szCs w:val="20"/>
        </w:rPr>
      </w:pPr>
    </w:p>
    <w:p w:rsidR="002D4D7E" w:rsidRPr="00D676ED" w:rsidRDefault="002D4D7E">
      <w:pPr>
        <w:spacing w:before="10" w:line="260" w:lineRule="exact"/>
        <w:rPr>
          <w:szCs w:val="26"/>
        </w:rPr>
      </w:pPr>
    </w:p>
    <w:p w:rsidR="002D4D7E" w:rsidRPr="00D676ED" w:rsidRDefault="00D676ED">
      <w:pPr>
        <w:spacing w:before="80"/>
        <w:ind w:left="347" w:right="180" w:hanging="8"/>
        <w:jc w:val="center"/>
        <w:rPr>
          <w:rFonts w:ascii="Arial" w:eastAsia="Arial" w:hAnsi="Arial" w:cs="Arial"/>
          <w:sz w:val="12"/>
          <w:szCs w:val="16"/>
        </w:rPr>
      </w:pPr>
      <w:r w:rsidRPr="00D676ED">
        <w:rPr>
          <w:rFonts w:ascii="Arial"/>
          <w:sz w:val="12"/>
        </w:rPr>
        <w:t>Этот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лист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технических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данных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представлен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исключительно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для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ознакомления</w:t>
      </w:r>
      <w:r w:rsidRPr="00D676ED">
        <w:rPr>
          <w:rFonts w:ascii="Arial"/>
          <w:sz w:val="12"/>
        </w:rPr>
        <w:t xml:space="preserve">! </w:t>
      </w:r>
      <w:r w:rsidRPr="00D676ED">
        <w:rPr>
          <w:rFonts w:ascii="Arial"/>
          <w:sz w:val="12"/>
        </w:rPr>
        <w:t>По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нашей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информации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имеющейся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на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момент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публикации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приведенные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данные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соответствуют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действующим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стандартам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основаны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на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многолетнем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опыте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производства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данной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продукции</w:t>
      </w:r>
      <w:r w:rsidRPr="00D676ED">
        <w:rPr>
          <w:rFonts w:ascii="Arial"/>
          <w:sz w:val="12"/>
        </w:rPr>
        <w:t xml:space="preserve">. </w:t>
      </w:r>
      <w:r w:rsidRPr="00D676ED">
        <w:rPr>
          <w:rFonts w:ascii="Arial"/>
          <w:sz w:val="12"/>
        </w:rPr>
        <w:t>Тем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менее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представленная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информация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является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юридически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обязывающей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подразумевает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каких</w:t>
      </w:r>
      <w:r w:rsidRPr="00D676ED">
        <w:rPr>
          <w:rFonts w:ascii="Arial"/>
          <w:sz w:val="12"/>
        </w:rPr>
        <w:t>-</w:t>
      </w:r>
      <w:r w:rsidRPr="00D676ED">
        <w:rPr>
          <w:rFonts w:ascii="Arial"/>
          <w:sz w:val="12"/>
        </w:rPr>
        <w:t>либо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гарантий</w:t>
      </w:r>
      <w:r w:rsidRPr="00D676ED">
        <w:rPr>
          <w:rFonts w:ascii="Arial"/>
          <w:sz w:val="12"/>
        </w:rPr>
        <w:t xml:space="preserve">. </w:t>
      </w:r>
      <w:r w:rsidRPr="00D676ED">
        <w:rPr>
          <w:rFonts w:ascii="Arial"/>
          <w:sz w:val="12"/>
        </w:rPr>
        <w:t>При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работе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продукцией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следует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соблюдать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рекомендации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содержащиеся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в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соответствующих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паспортах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безопасности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материалов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указания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на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этикетке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продукции</w:t>
      </w:r>
      <w:r w:rsidRPr="00D676ED">
        <w:rPr>
          <w:rFonts w:ascii="Arial"/>
          <w:sz w:val="12"/>
        </w:rPr>
        <w:t xml:space="preserve">. </w:t>
      </w:r>
      <w:r w:rsidRPr="00D676ED">
        <w:rPr>
          <w:rFonts w:ascii="Arial"/>
          <w:sz w:val="12"/>
        </w:rPr>
        <w:t>Компания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оставляет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за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собой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право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в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любое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время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добавлять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удалять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или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изменять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информацию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без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предварительного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уведомления</w:t>
      </w:r>
      <w:r w:rsidRPr="00D676ED">
        <w:rPr>
          <w:rFonts w:ascii="Arial"/>
          <w:sz w:val="12"/>
        </w:rPr>
        <w:t>.</w:t>
      </w:r>
    </w:p>
    <w:p w:rsidR="002D4D7E" w:rsidRPr="00D676ED" w:rsidRDefault="002D4D7E">
      <w:pPr>
        <w:spacing w:before="16" w:line="260" w:lineRule="exact"/>
        <w:rPr>
          <w:szCs w:val="26"/>
        </w:rPr>
      </w:pPr>
    </w:p>
    <w:p w:rsidR="002D4D7E" w:rsidRPr="00D676ED" w:rsidRDefault="00D676ED">
      <w:pPr>
        <w:spacing w:before="76"/>
        <w:ind w:left="1936"/>
        <w:rPr>
          <w:rFonts w:ascii="Times New Roman" w:eastAsia="Times New Roman" w:hAnsi="Times New Roman" w:cs="Times New Roman"/>
          <w:sz w:val="14"/>
          <w:szCs w:val="18"/>
        </w:rPr>
      </w:pPr>
      <w:proofErr w:type="spellStart"/>
      <w:r w:rsidRPr="00D676ED">
        <w:rPr>
          <w:rFonts w:ascii="Times New Roman" w:hAnsi="Times New Roman"/>
          <w:b/>
          <w:sz w:val="14"/>
        </w:rPr>
        <w:t>MIPA</w:t>
      </w:r>
      <w:proofErr w:type="spellEnd"/>
      <w:r w:rsidRPr="00D676ED">
        <w:rPr>
          <w:rFonts w:ascii="Times New Roman" w:hAnsi="Times New Roman"/>
          <w:b/>
          <w:sz w:val="14"/>
        </w:rPr>
        <w:t xml:space="preserve"> </w:t>
      </w:r>
      <w:proofErr w:type="spellStart"/>
      <w:r w:rsidRPr="00D676ED">
        <w:rPr>
          <w:rFonts w:ascii="Times New Roman" w:hAnsi="Times New Roman"/>
          <w:b/>
          <w:sz w:val="14"/>
        </w:rPr>
        <w:t>SE</w:t>
      </w:r>
      <w:proofErr w:type="spellEnd"/>
      <w:r w:rsidRPr="00D676ED">
        <w:rPr>
          <w:rFonts w:ascii="Times New Roman" w:hAnsi="Times New Roman"/>
          <w:b/>
          <w:sz w:val="14"/>
        </w:rPr>
        <w:t xml:space="preserve"> · D-84051 </w:t>
      </w:r>
      <w:proofErr w:type="spellStart"/>
      <w:r w:rsidRPr="00D676ED">
        <w:rPr>
          <w:rFonts w:ascii="Times New Roman" w:hAnsi="Times New Roman"/>
          <w:b/>
          <w:sz w:val="14"/>
        </w:rPr>
        <w:t>Эссенбах</w:t>
      </w:r>
      <w:proofErr w:type="spellEnd"/>
      <w:r w:rsidRPr="00D676ED">
        <w:rPr>
          <w:rFonts w:ascii="Times New Roman" w:hAnsi="Times New Roman"/>
          <w:b/>
          <w:sz w:val="14"/>
        </w:rPr>
        <w:t>· Тел. 08703/922-0 · Телефакс 08703/922-100</w:t>
      </w:r>
    </w:p>
    <w:p w:rsidR="002D4D7E" w:rsidRPr="00D676ED" w:rsidRDefault="002D4D7E">
      <w:pPr>
        <w:rPr>
          <w:rFonts w:ascii="Times New Roman" w:eastAsia="Times New Roman" w:hAnsi="Times New Roman" w:cs="Times New Roman"/>
          <w:sz w:val="14"/>
          <w:szCs w:val="18"/>
        </w:rPr>
        <w:sectPr w:rsidR="002D4D7E" w:rsidRPr="00D676ED">
          <w:type w:val="continuous"/>
          <w:pgSz w:w="11910" w:h="16850"/>
          <w:pgMar w:top="720" w:right="1240" w:bottom="280" w:left="1100" w:header="720" w:footer="720" w:gutter="0"/>
          <w:cols w:space="720"/>
        </w:sectPr>
      </w:pPr>
    </w:p>
    <w:p w:rsidR="002D4D7E" w:rsidRPr="00D676ED" w:rsidRDefault="00D676ED">
      <w:pPr>
        <w:pStyle w:val="1"/>
        <w:jc w:val="center"/>
        <w:rPr>
          <w:b w:val="0"/>
          <w:bCs w:val="0"/>
          <w:sz w:val="32"/>
        </w:rPr>
      </w:pPr>
      <w:proofErr w:type="spellStart"/>
      <w:r w:rsidRPr="00D676ED">
        <w:rPr>
          <w:sz w:val="32"/>
        </w:rPr>
        <w:lastRenderedPageBreak/>
        <w:t>VB</w:t>
      </w:r>
      <w:proofErr w:type="spellEnd"/>
      <w:r w:rsidRPr="00D676ED">
        <w:rPr>
          <w:sz w:val="32"/>
        </w:rPr>
        <w:t xml:space="preserve"> 103-20</w:t>
      </w:r>
    </w:p>
    <w:p w:rsidR="002D4D7E" w:rsidRPr="00D676ED" w:rsidRDefault="00D676ED">
      <w:pPr>
        <w:pStyle w:val="3"/>
        <w:spacing w:before="7"/>
        <w:ind w:left="3739"/>
        <w:jc w:val="center"/>
        <w:rPr>
          <w:b w:val="0"/>
          <w:bCs w:val="0"/>
          <w:sz w:val="20"/>
        </w:rPr>
      </w:pPr>
      <w:proofErr w:type="spellStart"/>
      <w:r w:rsidRPr="00D676ED">
        <w:rPr>
          <w:sz w:val="20"/>
        </w:rPr>
        <w:t>1K</w:t>
      </w:r>
      <w:proofErr w:type="spellEnd"/>
      <w:r w:rsidRPr="00D676ED">
        <w:rPr>
          <w:sz w:val="20"/>
        </w:rPr>
        <w:t xml:space="preserve"> </w:t>
      </w:r>
      <w:proofErr w:type="spellStart"/>
      <w:r w:rsidRPr="00D676ED">
        <w:rPr>
          <w:sz w:val="20"/>
        </w:rPr>
        <w:t>ПВБ</w:t>
      </w:r>
      <w:proofErr w:type="spellEnd"/>
      <w:r w:rsidRPr="00D676ED">
        <w:rPr>
          <w:sz w:val="20"/>
        </w:rPr>
        <w:t>-Наполнитель</w:t>
      </w:r>
    </w:p>
    <w:p w:rsidR="002D4D7E" w:rsidRPr="00D676ED" w:rsidRDefault="00D676ED">
      <w:pPr>
        <w:spacing w:before="7"/>
        <w:ind w:left="3740"/>
        <w:jc w:val="center"/>
        <w:rPr>
          <w:rFonts w:ascii="Arial" w:eastAsia="Arial" w:hAnsi="Arial" w:cs="Arial"/>
          <w:sz w:val="24"/>
          <w:szCs w:val="32"/>
        </w:rPr>
      </w:pPr>
      <w:r w:rsidRPr="00D676ED">
        <w:rPr>
          <w:rFonts w:ascii="Arial"/>
          <w:b/>
          <w:sz w:val="24"/>
        </w:rPr>
        <w:t>Информация</w:t>
      </w:r>
      <w:r w:rsidRPr="00D676ED">
        <w:rPr>
          <w:rFonts w:ascii="Arial"/>
          <w:b/>
          <w:sz w:val="24"/>
        </w:rPr>
        <w:t xml:space="preserve"> </w:t>
      </w:r>
      <w:r w:rsidRPr="00D676ED">
        <w:rPr>
          <w:rFonts w:ascii="Arial"/>
          <w:b/>
          <w:sz w:val="24"/>
        </w:rPr>
        <w:t>о</w:t>
      </w:r>
      <w:r w:rsidRPr="00D676ED">
        <w:rPr>
          <w:rFonts w:ascii="Arial"/>
          <w:b/>
          <w:sz w:val="24"/>
        </w:rPr>
        <w:t xml:space="preserve"> </w:t>
      </w:r>
      <w:r w:rsidRPr="00D676ED">
        <w:rPr>
          <w:rFonts w:ascii="Arial"/>
          <w:b/>
          <w:sz w:val="24"/>
        </w:rPr>
        <w:t>продукции</w:t>
      </w:r>
    </w:p>
    <w:p w:rsidR="002D4D7E" w:rsidRPr="00D676ED" w:rsidRDefault="00D676ED">
      <w:pPr>
        <w:spacing w:before="4" w:line="280" w:lineRule="exact"/>
        <w:rPr>
          <w:szCs w:val="28"/>
        </w:rPr>
      </w:pPr>
      <w:r w:rsidRPr="00D676ED">
        <w:rPr>
          <w:sz w:val="18"/>
        </w:rPr>
        <w:br w:type="column"/>
      </w:r>
    </w:p>
    <w:p w:rsidR="002D4D7E" w:rsidRPr="00D676ED" w:rsidRDefault="00D676ED" w:rsidP="002A2B91">
      <w:pPr>
        <w:spacing w:line="475" w:lineRule="auto"/>
        <w:ind w:left="1357" w:right="93" w:hanging="29"/>
        <w:rPr>
          <w:rFonts w:ascii="Arial" w:eastAsia="Arial" w:hAnsi="Arial" w:cs="Arial"/>
          <w:sz w:val="16"/>
          <w:szCs w:val="20"/>
        </w:rPr>
      </w:pPr>
      <w:proofErr w:type="spellStart"/>
      <w:r w:rsidRPr="00D676ED">
        <w:rPr>
          <w:rFonts w:ascii="Arial"/>
          <w:sz w:val="16"/>
        </w:rPr>
        <w:t>gb</w:t>
      </w:r>
      <w:proofErr w:type="spellEnd"/>
      <w:r w:rsidRPr="00D676ED">
        <w:rPr>
          <w:rFonts w:ascii="Arial"/>
          <w:sz w:val="16"/>
        </w:rPr>
        <w:t xml:space="preserve"> 5/1214 </w:t>
      </w:r>
      <w:r w:rsidRPr="00D676ED">
        <w:rPr>
          <w:rFonts w:ascii="Arial"/>
          <w:sz w:val="16"/>
        </w:rPr>
        <w:t>страница</w:t>
      </w:r>
      <w:r w:rsidRPr="00D676ED">
        <w:rPr>
          <w:rFonts w:ascii="Arial"/>
          <w:sz w:val="16"/>
        </w:rPr>
        <w:t xml:space="preserve"> 3 / </w:t>
      </w:r>
      <w:bookmarkStart w:id="0" w:name="_GoBack"/>
      <w:bookmarkEnd w:id="0"/>
      <w:r w:rsidRPr="00D676ED">
        <w:rPr>
          <w:rFonts w:ascii="Arial"/>
          <w:sz w:val="16"/>
        </w:rPr>
        <w:t>3</w:t>
      </w:r>
    </w:p>
    <w:p w:rsidR="002D4D7E" w:rsidRPr="00D676ED" w:rsidRDefault="002D4D7E">
      <w:pPr>
        <w:spacing w:line="475" w:lineRule="auto"/>
        <w:rPr>
          <w:rFonts w:ascii="Arial" w:eastAsia="Arial" w:hAnsi="Arial" w:cs="Arial"/>
          <w:sz w:val="16"/>
          <w:szCs w:val="20"/>
        </w:rPr>
        <w:sectPr w:rsidR="002D4D7E" w:rsidRPr="00D676ED">
          <w:pgSz w:w="11910" w:h="16850"/>
          <w:pgMar w:top="720" w:right="1320" w:bottom="280" w:left="1260" w:header="720" w:footer="720" w:gutter="0"/>
          <w:cols w:num="2" w:space="720" w:equalWidth="0">
            <w:col w:w="6787" w:space="40"/>
            <w:col w:w="2503"/>
          </w:cols>
        </w:sectPr>
      </w:pPr>
    </w:p>
    <w:p w:rsidR="002D4D7E" w:rsidRPr="00D676ED" w:rsidRDefault="00D676ED">
      <w:pPr>
        <w:spacing w:before="14" w:line="260" w:lineRule="exact"/>
        <w:rPr>
          <w:szCs w:val="26"/>
        </w:rPr>
      </w:pPr>
      <w:r w:rsidRPr="00D676ED">
        <w:rPr>
          <w:sz w:val="18"/>
        </w:rPr>
        <w:lastRenderedPageBreak/>
        <w:pict>
          <v:group id="_x0000_s1026" style="position:absolute;margin-left:55.2pt;margin-top:28.25pt;width:478.2pt;height:762pt;z-index:-251657728;mso-position-horizontal-relative:page;mso-position-vertical-relative:page" coordorigin="1104,565" coordsize="9564,15240">
            <v:shape id="_x0000_s1071" type="#_x0000_t75" style="position:absolute;left:1140;top:588;width:2841;height:1520">
              <v:imagedata r:id="rId6" o:title=""/>
            </v:shape>
            <v:group id="_x0000_s1069" style="position:absolute;left:3970;top:598;width:5104;height:1501" coordorigin="3970,598" coordsize="5104,1501">
              <v:shape id="_x0000_s1070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1067" style="position:absolute;left:4043;top:598;width:4962;height:142" coordorigin="4043,598" coordsize="4962,142">
              <v:shape id="_x0000_s1068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1065" style="position:absolute;left:4043;top:739;width:4962;height:468" coordorigin="4043,739" coordsize="4962,468">
              <v:shape id="_x0000_s1066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1063" style="position:absolute;left:4043;top:1207;width:4962;height:284" coordorigin="4043,1207" coordsize="4962,284">
              <v:shape id="_x0000_s1064" style="position:absolute;left:4043;top:1207;width:4962;height:284" coordorigin="4043,1207" coordsize="4962,284" path="m4043,1490r4961,l9004,1207r-4961,l4043,1490xe" fillcolor="#f1f1f1" stroked="f">
                <v:path arrowok="t"/>
              </v:shape>
            </v:group>
            <v:group id="_x0000_s1061" style="position:absolute;left:4043;top:1490;width:4962;height:378" coordorigin="4043,1490" coordsize="4962,378">
              <v:shape id="_x0000_s1062" style="position:absolute;left:4043;top:1490;width:4962;height:378" coordorigin="4043,1490" coordsize="4962,378" path="m4043,1868r4961,l9004,1490r-4961,l4043,1868xe" fillcolor="#f1f1f1" stroked="f">
                <v:path arrowok="t"/>
              </v:shape>
            </v:group>
            <v:group id="_x0000_s1059" style="position:absolute;left:9076;top:598;width:1547;height:1501" coordorigin="9076,598" coordsize="1547,1501">
              <v:shape id="_x0000_s1060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1057" style="position:absolute;left:9148;top:598;width:1419;height:92" coordorigin="9148,598" coordsize="1419,92">
              <v:shape id="_x0000_s1058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1055" style="position:absolute;left:9148;top:689;width:1419;height:92" coordorigin="9148,689" coordsize="1419,92">
              <v:shape id="_x0000_s1056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1053" style="position:absolute;left:9148;top:780;width:1419;height:228" coordorigin="9148,780" coordsize="1419,228">
              <v:shape id="_x0000_s1054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1051" style="position:absolute;left:9148;top:1008;width:1419;height:228" coordorigin="9148,1008" coordsize="1419,228">
              <v:shape id="_x0000_s1052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1049" style="position:absolute;left:9148;top:1236;width:1419;height:228" coordorigin="9148,1236" coordsize="1419,228">
              <v:shape id="_x0000_s1050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1047" style="position:absolute;left:9148;top:1464;width:1419;height:228" coordorigin="9148,1464" coordsize="1419,228">
              <v:shape id="_x0000_s1048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1045" style="position:absolute;left:1121;top:582;width:9530;height:2" coordorigin="1121,582" coordsize="9530,2">
              <v:shape id="_x0000_s1046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1043" style="position:absolute;left:1150;top:596;width:9473;height:2" coordorigin="1150,596" coordsize="9473,2">
              <v:shape id="_x0000_s1044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1041" style="position:absolute;left:1135;top:598;width:2;height:15178" coordorigin="1135,598" coordsize="2,15178">
              <v:shape id="_x0000_s1042" style="position:absolute;left:1135;top:598;width:2;height:15178" coordorigin="1135,598" coordsize="0,15178" path="m1135,598r,15177e" filled="f" strokeweight="1.54pt">
                <v:path arrowok="t"/>
              </v:shape>
            </v:group>
            <v:group id="_x0000_s1039" style="position:absolute;left:10636;top:598;width:2;height:15178" coordorigin="10636,598" coordsize="2,15178">
              <v:shape id="_x0000_s1040" style="position:absolute;left:10636;top:598;width:2;height:15178" coordorigin="10636,598" coordsize="0,15178" path="m10636,598r,15177e" filled="f" strokeweight="1.54pt">
                <v:path arrowok="t"/>
              </v:shape>
            </v:group>
            <v:group id="_x0000_s1037" style="position:absolute;left:1121;top:2114;width:9530;height:2" coordorigin="1121,2114" coordsize="9530,2">
              <v:shape id="_x0000_s1038" style="position:absolute;left:1121;top:2114;width:9530;height:2" coordorigin="1121,2114" coordsize="9530,0" path="m1121,2114r9530,e" filled="f" strokeweight="1.66pt">
                <v:path arrowok="t"/>
              </v:shape>
            </v:group>
            <v:group id="_x0000_s1035" style="position:absolute;left:1121;top:2670;width:9530;height:2" coordorigin="1121,2670" coordsize="9530,2">
              <v:shape id="_x0000_s1036" style="position:absolute;left:1121;top:2670;width:9530;height:2" coordorigin="1121,2670" coordsize="9530,0" path="m1121,2670r9530,e" filled="f" strokeweight="1.66pt">
                <v:path arrowok="t"/>
              </v:shape>
            </v:group>
            <v:group id="_x0000_s1033" style="position:absolute;left:1121;top:3340;width:9530;height:2" coordorigin="1121,3340" coordsize="9530,2">
              <v:shape id="_x0000_s1034" style="position:absolute;left:1121;top:3340;width:9530;height:2" coordorigin="1121,3340" coordsize="9530,0" path="m1121,3340r9530,e" filled="f" strokeweight="1.66pt">
                <v:path arrowok="t"/>
              </v:shape>
            </v:group>
            <v:group id="_x0000_s1031" style="position:absolute;left:1121;top:3894;width:9530;height:2" coordorigin="1121,3894" coordsize="9530,2">
              <v:shape id="_x0000_s1032" style="position:absolute;left:1121;top:3894;width:9530;height:2" coordorigin="1121,3894" coordsize="9530,0" path="m1121,3894r9530,e" filled="f" strokeweight="1.66pt">
                <v:path arrowok="t"/>
              </v:shape>
            </v:group>
            <v:group id="_x0000_s1029" style="position:absolute;left:1121;top:14811;width:9530;height:2" coordorigin="1121,14811" coordsize="9530,2">
              <v:shape id="_x0000_s1030" style="position:absolute;left:1121;top:14811;width:9530;height:2" coordorigin="1121,14811" coordsize="9530,0" path="m1121,14811r9530,e" filled="f" strokeweight="1.66pt">
                <v:path arrowok="t"/>
              </v:shape>
            </v:group>
            <v:group id="_x0000_s1027" style="position:absolute;left:1121;top:15789;width:9530;height:2" coordorigin="1121,15789" coordsize="9530,2">
              <v:shape id="_x0000_s1028" style="position:absolute;left:1121;top:15789;width:9530;height:2" coordorigin="1121,15789" coordsize="9530,0" path="m1121,15789r9530,e" filled="f" strokeweight="1.54pt">
                <v:path arrowok="t"/>
              </v:shape>
            </v:group>
            <w10:wrap anchorx="page" anchory="page"/>
          </v:group>
        </w:pict>
      </w:r>
    </w:p>
    <w:p w:rsidR="002D4D7E" w:rsidRPr="00D676ED" w:rsidRDefault="00D676ED" w:rsidP="008A667F">
      <w:pPr>
        <w:pStyle w:val="3"/>
        <w:spacing w:before="69"/>
        <w:ind w:left="2694" w:right="3234"/>
        <w:jc w:val="center"/>
        <w:rPr>
          <w:b w:val="0"/>
          <w:bCs w:val="0"/>
          <w:sz w:val="20"/>
        </w:rPr>
      </w:pPr>
      <w:r w:rsidRPr="00D676ED">
        <w:rPr>
          <w:sz w:val="20"/>
        </w:rPr>
        <w:t>Техника безопасности</w:t>
      </w:r>
    </w:p>
    <w:p w:rsidR="002D4D7E" w:rsidRPr="00D676ED" w:rsidRDefault="00D676ED">
      <w:pPr>
        <w:pStyle w:val="a3"/>
        <w:spacing w:before="72"/>
        <w:ind w:left="115"/>
        <w:rPr>
          <w:sz w:val="18"/>
        </w:rPr>
      </w:pPr>
      <w:r w:rsidRPr="00D676ED">
        <w:rPr>
          <w:sz w:val="18"/>
        </w:rPr>
        <w:t>Во время работы с краской не курить, не есть и не пить. Хранить в недоступном для детей месте.</w:t>
      </w:r>
    </w:p>
    <w:p w:rsidR="002D4D7E" w:rsidRPr="00D676ED" w:rsidRDefault="002D4D7E">
      <w:pPr>
        <w:spacing w:before="10" w:line="120" w:lineRule="exact"/>
        <w:rPr>
          <w:sz w:val="8"/>
          <w:szCs w:val="12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D676ED" w:rsidP="008A667F">
      <w:pPr>
        <w:pStyle w:val="3"/>
        <w:ind w:left="3119" w:right="2951"/>
        <w:jc w:val="center"/>
        <w:rPr>
          <w:b w:val="0"/>
          <w:bCs w:val="0"/>
          <w:sz w:val="20"/>
        </w:rPr>
      </w:pPr>
      <w:r w:rsidRPr="00D676ED">
        <w:rPr>
          <w:sz w:val="20"/>
        </w:rPr>
        <w:t>Удаление с инструментов</w:t>
      </w:r>
    </w:p>
    <w:p w:rsidR="002D4D7E" w:rsidRPr="00D676ED" w:rsidRDefault="002D4D7E">
      <w:pPr>
        <w:spacing w:before="13" w:line="260" w:lineRule="exact"/>
        <w:rPr>
          <w:szCs w:val="26"/>
        </w:rPr>
      </w:pPr>
    </w:p>
    <w:p w:rsidR="002D4D7E" w:rsidRPr="00D676ED" w:rsidRDefault="00D676ED">
      <w:pPr>
        <w:pStyle w:val="a3"/>
        <w:spacing w:before="72"/>
        <w:ind w:left="115"/>
        <w:rPr>
          <w:sz w:val="18"/>
        </w:rPr>
      </w:pPr>
      <w:r w:rsidRPr="00D676ED">
        <w:rPr>
          <w:sz w:val="18"/>
        </w:rPr>
        <w:t xml:space="preserve">Инструменты очищать сразу же после нанесения краски. Для этого использовать </w:t>
      </w:r>
      <w:proofErr w:type="spellStart"/>
      <w:r w:rsidRPr="00D676ED">
        <w:rPr>
          <w:sz w:val="18"/>
        </w:rPr>
        <w:t>Nitroverdünnung</w:t>
      </w:r>
      <w:proofErr w:type="spellEnd"/>
      <w:r w:rsidRPr="00D676ED">
        <w:rPr>
          <w:sz w:val="18"/>
        </w:rPr>
        <w:t>.</w:t>
      </w: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Default="002D4D7E">
      <w:pPr>
        <w:spacing w:line="220" w:lineRule="exact"/>
        <w:rPr>
          <w:sz w:val="18"/>
        </w:rPr>
      </w:pPr>
    </w:p>
    <w:p w:rsidR="008A667F" w:rsidRDefault="008A667F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line="220" w:lineRule="exact"/>
        <w:rPr>
          <w:sz w:val="18"/>
        </w:rPr>
      </w:pPr>
    </w:p>
    <w:p w:rsidR="002D4D7E" w:rsidRPr="00D676ED" w:rsidRDefault="002D4D7E">
      <w:pPr>
        <w:spacing w:before="14" w:line="220" w:lineRule="exact"/>
        <w:rPr>
          <w:sz w:val="18"/>
        </w:rPr>
      </w:pPr>
    </w:p>
    <w:p w:rsidR="002D4D7E" w:rsidRPr="00D676ED" w:rsidRDefault="00D676ED">
      <w:pPr>
        <w:ind w:left="187" w:right="100" w:hanging="2"/>
        <w:jc w:val="center"/>
        <w:rPr>
          <w:rFonts w:ascii="Arial" w:eastAsia="Arial" w:hAnsi="Arial" w:cs="Arial"/>
          <w:sz w:val="12"/>
          <w:szCs w:val="16"/>
        </w:rPr>
      </w:pPr>
      <w:r w:rsidRPr="00D676ED">
        <w:rPr>
          <w:rFonts w:ascii="Arial"/>
          <w:sz w:val="12"/>
        </w:rPr>
        <w:t>Этот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лист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технических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данных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представлен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исключительно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для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ознакомления</w:t>
      </w:r>
      <w:r w:rsidRPr="00D676ED">
        <w:rPr>
          <w:rFonts w:ascii="Arial"/>
          <w:sz w:val="12"/>
        </w:rPr>
        <w:t xml:space="preserve">! </w:t>
      </w:r>
      <w:r w:rsidRPr="00D676ED">
        <w:rPr>
          <w:rFonts w:ascii="Arial"/>
          <w:sz w:val="12"/>
        </w:rPr>
        <w:t>По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нашей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информации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имеющейся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на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момент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публикации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приведенные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данные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соответствуют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действующим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стандартам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основаны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на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многолетнем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опыте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производства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данной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продукции</w:t>
      </w:r>
      <w:r w:rsidRPr="00D676ED">
        <w:rPr>
          <w:rFonts w:ascii="Arial"/>
          <w:sz w:val="12"/>
        </w:rPr>
        <w:t xml:space="preserve">. </w:t>
      </w:r>
      <w:r w:rsidRPr="00D676ED">
        <w:rPr>
          <w:rFonts w:ascii="Arial"/>
          <w:sz w:val="12"/>
        </w:rPr>
        <w:t>Тем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менее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представленная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информация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является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юридически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обязывающей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подразумевает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каких</w:t>
      </w:r>
      <w:r w:rsidRPr="00D676ED">
        <w:rPr>
          <w:rFonts w:ascii="Arial"/>
          <w:sz w:val="12"/>
        </w:rPr>
        <w:t>-</w:t>
      </w:r>
      <w:r w:rsidRPr="00D676ED">
        <w:rPr>
          <w:rFonts w:ascii="Arial"/>
          <w:sz w:val="12"/>
        </w:rPr>
        <w:t>либо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гарантий</w:t>
      </w:r>
      <w:r w:rsidRPr="00D676ED">
        <w:rPr>
          <w:rFonts w:ascii="Arial"/>
          <w:sz w:val="12"/>
        </w:rPr>
        <w:t xml:space="preserve">. </w:t>
      </w:r>
      <w:r w:rsidRPr="00D676ED">
        <w:rPr>
          <w:rFonts w:ascii="Arial"/>
          <w:sz w:val="12"/>
        </w:rPr>
        <w:t>При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работе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продукцией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следует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соблюдать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рекомендации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содержащиеся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в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соответствующих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паспортах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безопасности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материалов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указания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на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этикетке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продукции</w:t>
      </w:r>
      <w:r w:rsidRPr="00D676ED">
        <w:rPr>
          <w:rFonts w:ascii="Arial"/>
          <w:sz w:val="12"/>
        </w:rPr>
        <w:t xml:space="preserve">. </w:t>
      </w:r>
      <w:r w:rsidRPr="00D676ED">
        <w:rPr>
          <w:rFonts w:ascii="Arial"/>
          <w:sz w:val="12"/>
        </w:rPr>
        <w:t>Компания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оставляет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за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собой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право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в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любое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время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добавлять</w:t>
      </w:r>
      <w:r w:rsidRPr="00D676ED">
        <w:rPr>
          <w:rFonts w:ascii="Arial"/>
          <w:sz w:val="12"/>
        </w:rPr>
        <w:t xml:space="preserve">, </w:t>
      </w:r>
      <w:r w:rsidRPr="00D676ED">
        <w:rPr>
          <w:rFonts w:ascii="Arial"/>
          <w:sz w:val="12"/>
        </w:rPr>
        <w:t>удалять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или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изменять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информацию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без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предварительного</w:t>
      </w:r>
      <w:r w:rsidRPr="00D676ED">
        <w:rPr>
          <w:rFonts w:ascii="Arial"/>
          <w:sz w:val="12"/>
        </w:rPr>
        <w:t xml:space="preserve"> </w:t>
      </w:r>
      <w:r w:rsidRPr="00D676ED">
        <w:rPr>
          <w:rFonts w:ascii="Arial"/>
          <w:sz w:val="12"/>
        </w:rPr>
        <w:t>уведомления</w:t>
      </w:r>
      <w:r w:rsidRPr="00D676ED">
        <w:rPr>
          <w:rFonts w:ascii="Arial"/>
          <w:sz w:val="12"/>
        </w:rPr>
        <w:t>.</w:t>
      </w:r>
    </w:p>
    <w:p w:rsidR="002D4D7E" w:rsidRPr="00D676ED" w:rsidRDefault="002D4D7E">
      <w:pPr>
        <w:spacing w:before="19" w:line="260" w:lineRule="exact"/>
        <w:rPr>
          <w:szCs w:val="26"/>
        </w:rPr>
      </w:pPr>
    </w:p>
    <w:p w:rsidR="002D4D7E" w:rsidRPr="00D676ED" w:rsidRDefault="00D676ED">
      <w:pPr>
        <w:spacing w:before="76"/>
        <w:ind w:left="1987"/>
        <w:rPr>
          <w:rFonts w:ascii="Times New Roman" w:eastAsia="Times New Roman" w:hAnsi="Times New Roman" w:cs="Times New Roman"/>
          <w:sz w:val="14"/>
          <w:szCs w:val="18"/>
        </w:rPr>
      </w:pPr>
      <w:proofErr w:type="spellStart"/>
      <w:r w:rsidRPr="00D676ED">
        <w:rPr>
          <w:rFonts w:ascii="Times New Roman" w:hAnsi="Times New Roman"/>
          <w:b/>
          <w:sz w:val="14"/>
        </w:rPr>
        <w:t>MIPA</w:t>
      </w:r>
      <w:proofErr w:type="spellEnd"/>
      <w:r w:rsidRPr="00D676ED">
        <w:rPr>
          <w:rFonts w:ascii="Times New Roman" w:hAnsi="Times New Roman"/>
          <w:b/>
          <w:sz w:val="14"/>
        </w:rPr>
        <w:t xml:space="preserve"> </w:t>
      </w:r>
      <w:proofErr w:type="spellStart"/>
      <w:r w:rsidRPr="00D676ED">
        <w:rPr>
          <w:rFonts w:ascii="Times New Roman" w:hAnsi="Times New Roman"/>
          <w:b/>
          <w:sz w:val="14"/>
        </w:rPr>
        <w:t>SE</w:t>
      </w:r>
      <w:proofErr w:type="spellEnd"/>
      <w:r w:rsidRPr="00D676ED">
        <w:rPr>
          <w:rFonts w:ascii="Times New Roman" w:hAnsi="Times New Roman"/>
          <w:b/>
          <w:sz w:val="14"/>
        </w:rPr>
        <w:t xml:space="preserve"> · D-84051 </w:t>
      </w:r>
      <w:proofErr w:type="spellStart"/>
      <w:r w:rsidRPr="00D676ED">
        <w:rPr>
          <w:rFonts w:ascii="Times New Roman" w:hAnsi="Times New Roman"/>
          <w:b/>
          <w:sz w:val="14"/>
        </w:rPr>
        <w:t>Эссенбах</w:t>
      </w:r>
      <w:proofErr w:type="spellEnd"/>
      <w:r w:rsidRPr="00D676ED">
        <w:rPr>
          <w:rFonts w:ascii="Times New Roman" w:hAnsi="Times New Roman"/>
          <w:b/>
          <w:sz w:val="14"/>
        </w:rPr>
        <w:t>· Тел. 08703/922-0 · Телефакс 08703/922-100</w:t>
      </w:r>
    </w:p>
    <w:sectPr w:rsidR="002D4D7E" w:rsidRPr="00D676ED">
      <w:type w:val="continuous"/>
      <w:pgSz w:w="11910" w:h="16850"/>
      <w:pgMar w:top="720" w:right="13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742"/>
    <w:multiLevelType w:val="hybridMultilevel"/>
    <w:tmpl w:val="CC4E5810"/>
    <w:lvl w:ilvl="0" w:tplc="DC9271F8">
      <w:start w:val="1"/>
      <w:numFmt w:val="bullet"/>
      <w:lvlText w:val="-"/>
      <w:lvlJc w:val="left"/>
      <w:pPr>
        <w:ind w:left="3192" w:hanging="200"/>
      </w:pPr>
      <w:rPr>
        <w:rFonts w:ascii="Arial" w:eastAsia="Arial" w:hAnsi="Arial" w:hint="default"/>
        <w:sz w:val="22"/>
        <w:szCs w:val="22"/>
      </w:rPr>
    </w:lvl>
    <w:lvl w:ilvl="1" w:tplc="AF6A0DBE">
      <w:start w:val="1"/>
      <w:numFmt w:val="bullet"/>
      <w:lvlText w:val="•"/>
      <w:lvlJc w:val="left"/>
      <w:pPr>
        <w:ind w:left="3817" w:hanging="200"/>
      </w:pPr>
      <w:rPr>
        <w:rFonts w:hint="default"/>
      </w:rPr>
    </w:lvl>
    <w:lvl w:ilvl="2" w:tplc="AAC864B0">
      <w:start w:val="1"/>
      <w:numFmt w:val="bullet"/>
      <w:lvlText w:val="•"/>
      <w:lvlJc w:val="left"/>
      <w:pPr>
        <w:ind w:left="4443" w:hanging="200"/>
      </w:pPr>
      <w:rPr>
        <w:rFonts w:hint="default"/>
      </w:rPr>
    </w:lvl>
    <w:lvl w:ilvl="3" w:tplc="15388602">
      <w:start w:val="1"/>
      <w:numFmt w:val="bullet"/>
      <w:lvlText w:val="•"/>
      <w:lvlJc w:val="left"/>
      <w:pPr>
        <w:ind w:left="5068" w:hanging="200"/>
      </w:pPr>
      <w:rPr>
        <w:rFonts w:hint="default"/>
      </w:rPr>
    </w:lvl>
    <w:lvl w:ilvl="4" w:tplc="72C0CDD6">
      <w:start w:val="1"/>
      <w:numFmt w:val="bullet"/>
      <w:lvlText w:val="•"/>
      <w:lvlJc w:val="left"/>
      <w:pPr>
        <w:ind w:left="5693" w:hanging="200"/>
      </w:pPr>
      <w:rPr>
        <w:rFonts w:hint="default"/>
      </w:rPr>
    </w:lvl>
    <w:lvl w:ilvl="5" w:tplc="39AE3988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6" w:tplc="64601F56">
      <w:start w:val="1"/>
      <w:numFmt w:val="bullet"/>
      <w:lvlText w:val="•"/>
      <w:lvlJc w:val="left"/>
      <w:pPr>
        <w:ind w:left="6944" w:hanging="200"/>
      </w:pPr>
      <w:rPr>
        <w:rFonts w:hint="default"/>
      </w:rPr>
    </w:lvl>
    <w:lvl w:ilvl="7" w:tplc="7474F060">
      <w:start w:val="1"/>
      <w:numFmt w:val="bullet"/>
      <w:lvlText w:val="•"/>
      <w:lvlJc w:val="left"/>
      <w:pPr>
        <w:ind w:left="7570" w:hanging="200"/>
      </w:pPr>
      <w:rPr>
        <w:rFonts w:hint="default"/>
      </w:rPr>
    </w:lvl>
    <w:lvl w:ilvl="8" w:tplc="3D7884EE">
      <w:start w:val="1"/>
      <w:numFmt w:val="bullet"/>
      <w:lvlText w:val="•"/>
      <w:lvlJc w:val="left"/>
      <w:pPr>
        <w:ind w:left="8195" w:hanging="2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4D7E"/>
    <w:rsid w:val="002A2B91"/>
    <w:rsid w:val="002D4D7E"/>
    <w:rsid w:val="008A667F"/>
    <w:rsid w:val="00D6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5"/>
      <w:ind w:left="3740"/>
      <w:outlineLvl w:val="0"/>
    </w:pPr>
    <w:rPr>
      <w:rFonts w:ascii="Arial" w:eastAsia="Arial" w:hAnsi="Arial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7"/>
      <w:ind w:left="3740"/>
      <w:outlineLvl w:val="1"/>
    </w:pPr>
    <w:rPr>
      <w:rFonts w:ascii="Arial" w:eastAsia="Arial" w:hAnsi="Arial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outlineLvl w:val="2"/>
    </w:pPr>
    <w:rPr>
      <w:rFonts w:ascii="Arial" w:eastAsia="Arial" w:hAnsi="Arial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8"/>
      <w:ind w:left="3113"/>
      <w:outlineLvl w:val="3"/>
    </w:pPr>
    <w:rPr>
      <w:rFonts w:ascii="Arial" w:eastAsia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993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proflingva10</cp:lastModifiedBy>
  <cp:revision>3</cp:revision>
  <dcterms:created xsi:type="dcterms:W3CDTF">2015-10-28T13:12:00Z</dcterms:created>
  <dcterms:modified xsi:type="dcterms:W3CDTF">2015-11-23T11:30:00Z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2015-10-28T00:00:00Z</vt:filetime>
  </property>
</Properties>
</file>